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1D0" w:rsidRDefault="006B2942" w:rsidP="006B2942">
      <w:pPr>
        <w:spacing w:after="0" w:line="276" w:lineRule="auto"/>
        <w:ind w:firstLine="142"/>
        <w:jc w:val="center"/>
        <w:rPr>
          <w:rFonts w:ascii="OfficinaSansBookC" w:eastAsia="Calibri" w:hAnsi="OfficinaSansBookC" w:cs="Arial"/>
          <w:b/>
          <w:bCs/>
          <w:sz w:val="28"/>
          <w:szCs w:val="28"/>
        </w:rPr>
      </w:pPr>
      <w:r w:rsidRPr="006B2942">
        <w:rPr>
          <w:rFonts w:ascii="OfficinaSansBookC" w:eastAsia="Calibri" w:hAnsi="OfficinaSansBookC" w:cs="Arial"/>
          <w:b/>
          <w:bCs/>
          <w:noProof/>
          <w:sz w:val="28"/>
          <w:szCs w:val="28"/>
          <w:lang w:eastAsia="ru-RU"/>
        </w:rPr>
        <w:drawing>
          <wp:inline distT="0" distB="0" distL="0" distR="0">
            <wp:extent cx="5819775" cy="9115425"/>
            <wp:effectExtent l="0" t="0" r="0" b="0"/>
            <wp:docPr id="1" name="Рисунок 1" descr="C:\Users\Пользователь\Desktop\кочина С.А\сканы\РП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История.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9986" cy="9115756"/>
                    </a:xfrm>
                    <a:prstGeom prst="rect">
                      <a:avLst/>
                    </a:prstGeom>
                    <a:noFill/>
                    <a:ln>
                      <a:noFill/>
                    </a:ln>
                  </pic:spPr>
                </pic:pic>
              </a:graphicData>
            </a:graphic>
          </wp:inline>
        </w:drawing>
      </w:r>
      <w:bookmarkStart w:id="0" w:name="_GoBack"/>
      <w:bookmarkEnd w:id="0"/>
    </w:p>
    <w:p w:rsidR="008231D0" w:rsidRPr="00690B9B" w:rsidRDefault="008231D0"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690B9B">
        <w:rPr>
          <w:rFonts w:ascii="Times New Roman" w:hAnsi="Times New Roman"/>
          <w:b/>
          <w:bCs/>
          <w:sz w:val="24"/>
          <w:szCs w:val="24"/>
        </w:rPr>
        <w:lastRenderedPageBreak/>
        <w:t xml:space="preserve">Разработчик: </w:t>
      </w:r>
      <w:r w:rsidRPr="00690B9B">
        <w:rPr>
          <w:rFonts w:ascii="Times New Roman" w:hAnsi="Times New Roman"/>
          <w:sz w:val="24"/>
          <w:szCs w:val="24"/>
        </w:rPr>
        <w:t>ОГБПОУ  «Шуйский многопрофильный колледж».</w:t>
      </w:r>
    </w:p>
    <w:p w:rsidR="005D243B" w:rsidRPr="00690B9B" w:rsidRDefault="008864E6" w:rsidP="00886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690B9B">
        <w:rPr>
          <w:rFonts w:ascii="Times New Roman" w:hAnsi="Times New Roman"/>
          <w:sz w:val="24"/>
          <w:szCs w:val="24"/>
        </w:rPr>
        <w:t>Преподаватель  ОГБПОУ  «Шуйский многопрофильный кол</w:t>
      </w:r>
      <w:r w:rsidR="003A5EB7" w:rsidRPr="00690B9B">
        <w:rPr>
          <w:rFonts w:ascii="Times New Roman" w:hAnsi="Times New Roman"/>
          <w:sz w:val="24"/>
          <w:szCs w:val="24"/>
        </w:rPr>
        <w:t>ледж»</w:t>
      </w:r>
      <w:r w:rsidR="006E5F9A">
        <w:rPr>
          <w:rFonts w:ascii="Times New Roman" w:hAnsi="Times New Roman"/>
          <w:sz w:val="24"/>
          <w:szCs w:val="24"/>
        </w:rPr>
        <w:t>:</w:t>
      </w:r>
      <w:r w:rsidR="003A5EB7" w:rsidRPr="00690B9B">
        <w:rPr>
          <w:rFonts w:ascii="Times New Roman" w:hAnsi="Times New Roman"/>
          <w:sz w:val="24"/>
          <w:szCs w:val="24"/>
        </w:rPr>
        <w:t xml:space="preserve"> </w:t>
      </w:r>
    </w:p>
    <w:p w:rsidR="008864E6" w:rsidRPr="00690B9B" w:rsidRDefault="005D243B" w:rsidP="00886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690B9B">
        <w:rPr>
          <w:rFonts w:ascii="Times New Roman" w:hAnsi="Times New Roman"/>
          <w:sz w:val="24"/>
          <w:szCs w:val="24"/>
        </w:rPr>
        <w:t>Пискарева Надежда Викторовна</w:t>
      </w:r>
    </w:p>
    <w:p w:rsidR="008231D0" w:rsidRPr="00690B9B" w:rsidRDefault="008231D0"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C469B">
      <w:pPr>
        <w:spacing w:after="0" w:line="276" w:lineRule="auto"/>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584A73" w:rsidRPr="008231D0" w:rsidRDefault="00584A73" w:rsidP="00A44B71">
      <w:pPr>
        <w:spacing w:after="0" w:line="276" w:lineRule="auto"/>
        <w:jc w:val="center"/>
        <w:rPr>
          <w:rFonts w:ascii="Times New Roman" w:eastAsia="Times New Roman" w:hAnsi="Times New Roman" w:cs="Times New Roman"/>
          <w:b/>
          <w:sz w:val="28"/>
          <w:szCs w:val="28"/>
          <w:lang w:eastAsia="ru-RU"/>
        </w:rPr>
      </w:pPr>
      <w:r w:rsidRPr="008231D0">
        <w:rPr>
          <w:rFonts w:ascii="Times New Roman" w:eastAsia="Times New Roman" w:hAnsi="Times New Roman" w:cs="Times New Roman"/>
          <w:b/>
          <w:sz w:val="28"/>
          <w:szCs w:val="28"/>
          <w:lang w:eastAsia="ru-RU"/>
        </w:rPr>
        <w:lastRenderedPageBreak/>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8231D0" w:rsidRDefault="007A2C22" w:rsidP="00A44B71">
          <w:pPr>
            <w:pStyle w:val="af5"/>
            <w:spacing w:before="0" w:line="276" w:lineRule="auto"/>
            <w:rPr>
              <w:rFonts w:ascii="Times New Roman" w:hAnsi="Times New Roman" w:cs="Times New Roman"/>
            </w:rPr>
          </w:pPr>
        </w:p>
        <w:p w:rsidR="00BB36E2" w:rsidRPr="00BB36E2" w:rsidRDefault="00C52981">
          <w:pPr>
            <w:pStyle w:val="11"/>
            <w:tabs>
              <w:tab w:val="right" w:leader="dot" w:pos="9344"/>
            </w:tabs>
            <w:rPr>
              <w:rFonts w:ascii="Times New Roman" w:eastAsiaTheme="minorEastAsia" w:hAnsi="Times New Roman" w:cs="Times New Roman"/>
              <w:b/>
              <w:noProof/>
              <w:sz w:val="28"/>
              <w:szCs w:val="28"/>
              <w:lang w:eastAsia="ru-RU"/>
            </w:rPr>
          </w:pPr>
          <w:r w:rsidRPr="008231D0">
            <w:rPr>
              <w:rFonts w:ascii="Times New Roman" w:hAnsi="Times New Roman" w:cs="Times New Roman"/>
              <w:b/>
              <w:bCs/>
              <w:sz w:val="28"/>
              <w:szCs w:val="28"/>
            </w:rPr>
            <w:fldChar w:fldCharType="begin"/>
          </w:r>
          <w:r w:rsidR="007A2C22" w:rsidRPr="008231D0">
            <w:rPr>
              <w:rFonts w:ascii="Times New Roman" w:hAnsi="Times New Roman" w:cs="Times New Roman"/>
              <w:b/>
              <w:bCs/>
              <w:sz w:val="28"/>
              <w:szCs w:val="28"/>
            </w:rPr>
            <w:instrText xml:space="preserve"> TOC \o "1-3" \h \z \u </w:instrText>
          </w:r>
          <w:r w:rsidRPr="008231D0">
            <w:rPr>
              <w:rFonts w:ascii="Times New Roman" w:hAnsi="Times New Roman" w:cs="Times New Roman"/>
              <w:b/>
              <w:bCs/>
              <w:sz w:val="28"/>
              <w:szCs w:val="28"/>
            </w:rPr>
            <w:fldChar w:fldCharType="separate"/>
          </w:r>
          <w:hyperlink w:anchor="_Toc131699570" w:history="1">
            <w:r w:rsidR="00BB36E2" w:rsidRPr="00BB36E2">
              <w:rPr>
                <w:rStyle w:val="af4"/>
                <w:rFonts w:ascii="Times New Roman" w:hAnsi="Times New Roman" w:cs="Times New Roman"/>
                <w:b/>
                <w:bCs/>
                <w:noProof/>
                <w:sz w:val="28"/>
                <w:szCs w:val="28"/>
              </w:rPr>
              <w:t>1. О</w:t>
            </w:r>
            <w:r w:rsidR="00BB36E2" w:rsidRPr="00BB36E2">
              <w:rPr>
                <w:rStyle w:val="af4"/>
                <w:rFonts w:ascii="Times New Roman" w:hAnsi="Times New Roman" w:cs="Times New Roman"/>
                <w:b/>
                <w:bCs/>
                <w:noProof/>
                <w:sz w:val="28"/>
                <w:szCs w:val="28"/>
                <w:lang w:eastAsia="ru-RU"/>
              </w:rPr>
              <w:t>бщая характеристика рабочей программы общео</w:t>
            </w:r>
            <w:r w:rsidR="00C666FB">
              <w:rPr>
                <w:rStyle w:val="af4"/>
                <w:rFonts w:ascii="Times New Roman" w:hAnsi="Times New Roman" w:cs="Times New Roman"/>
                <w:b/>
                <w:bCs/>
                <w:noProof/>
                <w:sz w:val="28"/>
                <w:szCs w:val="28"/>
                <w:lang w:eastAsia="ru-RU"/>
              </w:rPr>
              <w:t xml:space="preserve">бразовательной дисциплины </w:t>
            </w:r>
            <w:r w:rsidR="005D243B">
              <w:rPr>
                <w:rStyle w:val="af4"/>
                <w:rFonts w:ascii="Times New Roman" w:hAnsi="Times New Roman" w:cs="Times New Roman"/>
                <w:b/>
                <w:bCs/>
                <w:noProof/>
                <w:sz w:val="28"/>
                <w:szCs w:val="28"/>
                <w:lang w:eastAsia="ru-RU"/>
              </w:rPr>
              <w:t>История</w:t>
            </w:r>
            <w:r w:rsidR="00BB36E2" w:rsidRPr="00BB36E2">
              <w:rPr>
                <w:rFonts w:ascii="Times New Roman" w:hAnsi="Times New Roman" w:cs="Times New Roman"/>
                <w:b/>
                <w:noProof/>
                <w:webHidden/>
                <w:sz w:val="28"/>
                <w:szCs w:val="28"/>
              </w:rPr>
              <w:tab/>
            </w:r>
            <w:r w:rsidRPr="00BB36E2">
              <w:rPr>
                <w:rFonts w:ascii="Times New Roman" w:hAnsi="Times New Roman" w:cs="Times New Roman"/>
                <w:b/>
                <w:noProof/>
                <w:webHidden/>
                <w:sz w:val="28"/>
                <w:szCs w:val="28"/>
              </w:rPr>
              <w:fldChar w:fldCharType="begin"/>
            </w:r>
            <w:r w:rsidR="00BB36E2" w:rsidRPr="00BB36E2">
              <w:rPr>
                <w:rFonts w:ascii="Times New Roman" w:hAnsi="Times New Roman" w:cs="Times New Roman"/>
                <w:b/>
                <w:noProof/>
                <w:webHidden/>
                <w:sz w:val="28"/>
                <w:szCs w:val="28"/>
              </w:rPr>
              <w:instrText xml:space="preserve"> PAGEREF _Toc131699570 \h </w:instrText>
            </w:r>
            <w:r w:rsidRPr="00BB36E2">
              <w:rPr>
                <w:rFonts w:ascii="Times New Roman" w:hAnsi="Times New Roman" w:cs="Times New Roman"/>
                <w:b/>
                <w:noProof/>
                <w:webHidden/>
                <w:sz w:val="28"/>
                <w:szCs w:val="28"/>
              </w:rPr>
            </w:r>
            <w:r w:rsidRPr="00BB36E2">
              <w:rPr>
                <w:rFonts w:ascii="Times New Roman" w:hAnsi="Times New Roman" w:cs="Times New Roman"/>
                <w:b/>
                <w:noProof/>
                <w:webHidden/>
                <w:sz w:val="28"/>
                <w:szCs w:val="28"/>
              </w:rPr>
              <w:fldChar w:fldCharType="separate"/>
            </w:r>
            <w:r w:rsidR="00AE0929">
              <w:rPr>
                <w:rFonts w:ascii="Times New Roman" w:hAnsi="Times New Roman" w:cs="Times New Roman"/>
                <w:b/>
                <w:noProof/>
                <w:webHidden/>
                <w:sz w:val="28"/>
                <w:szCs w:val="28"/>
              </w:rPr>
              <w:t>4</w:t>
            </w:r>
            <w:r w:rsidRPr="00BB36E2">
              <w:rPr>
                <w:rFonts w:ascii="Times New Roman" w:hAnsi="Times New Roman" w:cs="Times New Roman"/>
                <w:b/>
                <w:noProof/>
                <w:webHidden/>
                <w:sz w:val="28"/>
                <w:szCs w:val="28"/>
              </w:rPr>
              <w:fldChar w:fldCharType="end"/>
            </w:r>
          </w:hyperlink>
        </w:p>
        <w:p w:rsidR="00BB36E2" w:rsidRPr="00BB36E2" w:rsidRDefault="00B66229">
          <w:pPr>
            <w:pStyle w:val="11"/>
            <w:tabs>
              <w:tab w:val="right" w:leader="dot" w:pos="9344"/>
            </w:tabs>
            <w:rPr>
              <w:rFonts w:ascii="Times New Roman" w:eastAsiaTheme="minorEastAsia" w:hAnsi="Times New Roman" w:cs="Times New Roman"/>
              <w:b/>
              <w:noProof/>
              <w:sz w:val="28"/>
              <w:szCs w:val="28"/>
              <w:lang w:eastAsia="ru-RU"/>
            </w:rPr>
          </w:pPr>
          <w:hyperlink w:anchor="_Toc131699571" w:history="1">
            <w:r w:rsidR="00BB36E2" w:rsidRPr="00BB36E2">
              <w:rPr>
                <w:rStyle w:val="af4"/>
                <w:rFonts w:ascii="Times New Roman" w:hAnsi="Times New Roman" w:cs="Times New Roman"/>
                <w:b/>
                <w:bCs/>
                <w:noProof/>
                <w:sz w:val="28"/>
                <w:szCs w:val="28"/>
              </w:rPr>
              <w:t>2. Структура и содержание общеобразовательной дисциплины</w:t>
            </w:r>
            <w:r w:rsidR="00865E8E">
              <w:rPr>
                <w:rStyle w:val="af4"/>
                <w:rFonts w:ascii="Times New Roman" w:hAnsi="Times New Roman" w:cs="Times New Roman"/>
                <w:b/>
                <w:bCs/>
                <w:noProof/>
                <w:sz w:val="28"/>
                <w:szCs w:val="28"/>
              </w:rPr>
              <w:t xml:space="preserve"> ………</w:t>
            </w:r>
            <w:r w:rsidR="006B49E1">
              <w:rPr>
                <w:rFonts w:ascii="Times New Roman" w:hAnsi="Times New Roman" w:cs="Times New Roman"/>
                <w:b/>
                <w:noProof/>
                <w:webHidden/>
                <w:sz w:val="28"/>
                <w:szCs w:val="28"/>
              </w:rPr>
              <w:t>..1</w:t>
            </w:r>
            <w:r w:rsidR="00865E8E">
              <w:rPr>
                <w:rFonts w:ascii="Times New Roman" w:hAnsi="Times New Roman" w:cs="Times New Roman"/>
                <w:b/>
                <w:noProof/>
                <w:webHidden/>
                <w:sz w:val="28"/>
                <w:szCs w:val="28"/>
              </w:rPr>
              <w:t>3</w:t>
            </w:r>
          </w:hyperlink>
        </w:p>
        <w:p w:rsidR="00DD20F2" w:rsidRDefault="00B66229">
          <w:pPr>
            <w:pStyle w:val="11"/>
            <w:tabs>
              <w:tab w:val="right" w:leader="dot" w:pos="9344"/>
            </w:tabs>
          </w:pPr>
          <w:hyperlink w:anchor="_Toc131699572" w:history="1">
            <w:r w:rsidR="00BB36E2" w:rsidRPr="00BB36E2">
              <w:rPr>
                <w:rStyle w:val="af4"/>
                <w:rFonts w:ascii="Times New Roman" w:hAnsi="Times New Roman" w:cs="Times New Roman"/>
                <w:b/>
                <w:bCs/>
                <w:noProof/>
                <w:sz w:val="28"/>
                <w:szCs w:val="28"/>
              </w:rPr>
              <w:t>3. Условия реализации программ</w:t>
            </w:r>
            <w:r w:rsidR="00DD20F2">
              <w:rPr>
                <w:rStyle w:val="af4"/>
                <w:rFonts w:ascii="Times New Roman" w:hAnsi="Times New Roman" w:cs="Times New Roman"/>
                <w:b/>
                <w:bCs/>
                <w:noProof/>
                <w:sz w:val="28"/>
                <w:szCs w:val="28"/>
              </w:rPr>
              <w:t>ы общеобразовательной дисципли</w:t>
            </w:r>
            <w:r w:rsidR="00DD20F2">
              <w:rPr>
                <w:rFonts w:ascii="Times New Roman" w:hAnsi="Times New Roman" w:cs="Times New Roman"/>
                <w:b/>
                <w:noProof/>
                <w:webHidden/>
                <w:sz w:val="28"/>
                <w:szCs w:val="28"/>
              </w:rPr>
              <w:t>ны</w:t>
            </w:r>
          </w:hyperlink>
          <w:r w:rsidR="00DD20F2">
            <w:t xml:space="preserve"> </w:t>
          </w:r>
          <w:r w:rsidR="00503BA8">
            <w:rPr>
              <w:rFonts w:ascii="Times New Roman" w:hAnsi="Times New Roman" w:cs="Times New Roman"/>
              <w:b/>
              <w:sz w:val="28"/>
              <w:szCs w:val="28"/>
            </w:rPr>
            <w:t>4</w:t>
          </w:r>
          <w:r w:rsidR="00DD20F2" w:rsidRPr="00DD20F2">
            <w:rPr>
              <w:rFonts w:ascii="Times New Roman" w:hAnsi="Times New Roman" w:cs="Times New Roman"/>
              <w:b/>
              <w:sz w:val="28"/>
              <w:szCs w:val="28"/>
            </w:rPr>
            <w:t xml:space="preserve">0 </w:t>
          </w:r>
          <w:r w:rsidR="00DD20F2">
            <w:t xml:space="preserve"> </w:t>
          </w:r>
        </w:p>
        <w:p w:rsidR="00BB36E2" w:rsidRDefault="00B66229">
          <w:pPr>
            <w:pStyle w:val="11"/>
            <w:tabs>
              <w:tab w:val="right" w:leader="dot" w:pos="9344"/>
            </w:tabs>
            <w:rPr>
              <w:rFonts w:eastAsiaTheme="minorEastAsia"/>
              <w:noProof/>
              <w:lang w:eastAsia="ru-RU"/>
            </w:rPr>
          </w:pPr>
          <w:hyperlink w:anchor="_Toc131699573" w:history="1">
            <w:r w:rsidR="00BB36E2" w:rsidRPr="00BB36E2">
              <w:rPr>
                <w:rStyle w:val="af4"/>
                <w:rFonts w:ascii="Times New Roman" w:hAnsi="Times New Roman" w:cs="Times New Roman"/>
                <w:b/>
                <w:noProof/>
                <w:sz w:val="28"/>
                <w:szCs w:val="28"/>
              </w:rPr>
              <w:t xml:space="preserve">4. </w:t>
            </w:r>
            <w:r w:rsidR="00BB36E2">
              <w:rPr>
                <w:rStyle w:val="af4"/>
                <w:rFonts w:ascii="Times New Roman" w:hAnsi="Times New Roman" w:cs="Times New Roman"/>
                <w:b/>
                <w:noProof/>
                <w:sz w:val="28"/>
                <w:szCs w:val="28"/>
              </w:rPr>
              <w:t>К</w:t>
            </w:r>
            <w:r w:rsidR="00BB36E2" w:rsidRPr="00BB36E2">
              <w:rPr>
                <w:rStyle w:val="af4"/>
                <w:rFonts w:ascii="Times New Roman" w:hAnsi="Times New Roman" w:cs="Times New Roman"/>
                <w:b/>
                <w:noProof/>
                <w:sz w:val="28"/>
                <w:szCs w:val="28"/>
              </w:rPr>
              <w:t>онтроль и оценка результатов освоения общеобразовательной дисциплины</w:t>
            </w:r>
            <w:r w:rsidR="00BB36E2" w:rsidRPr="00BB36E2">
              <w:rPr>
                <w:rFonts w:ascii="Times New Roman" w:hAnsi="Times New Roman" w:cs="Times New Roman"/>
                <w:b/>
                <w:noProof/>
                <w:webHidden/>
                <w:sz w:val="28"/>
                <w:szCs w:val="28"/>
              </w:rPr>
              <w:tab/>
            </w:r>
            <w:r w:rsidR="00EC07BA">
              <w:rPr>
                <w:rFonts w:ascii="Times New Roman" w:hAnsi="Times New Roman" w:cs="Times New Roman"/>
                <w:b/>
                <w:noProof/>
                <w:webHidden/>
                <w:sz w:val="28"/>
                <w:szCs w:val="28"/>
              </w:rPr>
              <w:t>41</w:t>
            </w:r>
          </w:hyperlink>
        </w:p>
        <w:p w:rsidR="007A2C22" w:rsidRPr="008231D0" w:rsidRDefault="00C52981" w:rsidP="00FA2772">
          <w:pPr>
            <w:spacing w:after="0" w:line="276" w:lineRule="auto"/>
            <w:jc w:val="both"/>
            <w:rPr>
              <w:rFonts w:ascii="Times New Roman" w:hAnsi="Times New Roman" w:cs="Times New Roman"/>
            </w:rPr>
          </w:pPr>
          <w:r w:rsidRPr="008231D0">
            <w:rPr>
              <w:rFonts w:ascii="Times New Roman" w:hAnsi="Times New Roman" w:cs="Times New Roman"/>
              <w:b/>
              <w:bCs/>
              <w:sz w:val="28"/>
              <w:szCs w:val="28"/>
            </w:rPr>
            <w:fldChar w:fldCharType="end"/>
          </w:r>
        </w:p>
      </w:sdtContent>
    </w:sdt>
    <w:p w:rsidR="007A2C22" w:rsidRPr="008231D0"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8231D0" w:rsidRDefault="00B31345" w:rsidP="00A44B71">
      <w:pPr>
        <w:spacing w:after="0" w:line="276" w:lineRule="auto"/>
        <w:rPr>
          <w:rFonts w:ascii="Times New Roman" w:eastAsia="Times New Roman" w:hAnsi="Times New Roman" w:cs="Times New Roman"/>
          <w:sz w:val="28"/>
          <w:szCs w:val="28"/>
          <w:lang w:eastAsia="ru-RU"/>
        </w:rPr>
      </w:pPr>
    </w:p>
    <w:p w:rsidR="009B70D9" w:rsidRPr="008231D0" w:rsidRDefault="009B70D9" w:rsidP="00A44B71">
      <w:pPr>
        <w:pStyle w:val="paragraph"/>
        <w:spacing w:before="0" w:beforeAutospacing="0" w:after="0" w:afterAutospacing="0" w:line="276" w:lineRule="auto"/>
        <w:textAlignment w:val="baseline"/>
        <w:rPr>
          <w:sz w:val="18"/>
          <w:szCs w:val="18"/>
        </w:rPr>
      </w:pPr>
    </w:p>
    <w:p w:rsidR="009A25E0" w:rsidRPr="00690B9B" w:rsidRDefault="00D03340" w:rsidP="00A44B71">
      <w:pPr>
        <w:pStyle w:val="1"/>
        <w:spacing w:line="276" w:lineRule="auto"/>
        <w:jc w:val="center"/>
        <w:rPr>
          <w:rFonts w:ascii="Times New Roman" w:hAnsi="Times New Roman" w:cs="Times New Roman"/>
          <w:b/>
          <w:bCs/>
          <w:sz w:val="24"/>
          <w:szCs w:val="24"/>
        </w:rPr>
      </w:pPr>
      <w:r w:rsidRPr="008231D0">
        <w:rPr>
          <w:rStyle w:val="normaltextrun"/>
          <w:rFonts w:ascii="Times New Roman" w:hAnsi="Times New Roman" w:cs="Times New Roman"/>
          <w:szCs w:val="28"/>
        </w:rPr>
        <w:br w:type="page"/>
      </w:r>
      <w:bookmarkStart w:id="1" w:name="_Toc131699570"/>
      <w:r w:rsidR="009A25E0" w:rsidRPr="00690B9B">
        <w:rPr>
          <w:rFonts w:ascii="Times New Roman" w:hAnsi="Times New Roman" w:cs="Times New Roman"/>
          <w:b/>
          <w:bCs/>
          <w:sz w:val="24"/>
          <w:szCs w:val="24"/>
        </w:rPr>
        <w:lastRenderedPageBreak/>
        <w:t xml:space="preserve">1. </w:t>
      </w:r>
      <w:r w:rsidR="00A44B71" w:rsidRPr="00690B9B">
        <w:rPr>
          <w:rFonts w:ascii="Times New Roman" w:hAnsi="Times New Roman" w:cs="Times New Roman"/>
          <w:b/>
          <w:bCs/>
          <w:sz w:val="24"/>
          <w:szCs w:val="24"/>
        </w:rPr>
        <w:t>О</w:t>
      </w:r>
      <w:r w:rsidR="004330F7" w:rsidRPr="00690B9B">
        <w:rPr>
          <w:rFonts w:ascii="Times New Roman" w:hAnsi="Times New Roman" w:cs="Times New Roman"/>
          <w:b/>
          <w:bCs/>
          <w:sz w:val="24"/>
          <w:szCs w:val="24"/>
          <w:lang w:eastAsia="ru-RU"/>
        </w:rPr>
        <w:t>бщая характеристика</w:t>
      </w:r>
      <w:r w:rsidR="00A44B71" w:rsidRPr="00690B9B">
        <w:rPr>
          <w:rFonts w:ascii="Times New Roman" w:hAnsi="Times New Roman" w:cs="Times New Roman"/>
          <w:b/>
          <w:bCs/>
          <w:sz w:val="24"/>
          <w:szCs w:val="24"/>
          <w:lang w:eastAsia="ru-RU"/>
        </w:rPr>
        <w:t xml:space="preserve"> рабочей программы общеобразов</w:t>
      </w:r>
      <w:r w:rsidR="00FF7A10" w:rsidRPr="00690B9B">
        <w:rPr>
          <w:rFonts w:ascii="Times New Roman" w:hAnsi="Times New Roman" w:cs="Times New Roman"/>
          <w:b/>
          <w:bCs/>
          <w:sz w:val="24"/>
          <w:szCs w:val="24"/>
          <w:lang w:eastAsia="ru-RU"/>
        </w:rPr>
        <w:t xml:space="preserve">ательной дисциплины </w:t>
      </w:r>
      <w:r w:rsidR="00B60196" w:rsidRPr="00690B9B">
        <w:rPr>
          <w:rFonts w:ascii="Times New Roman" w:hAnsi="Times New Roman" w:cs="Times New Roman"/>
          <w:b/>
          <w:bCs/>
          <w:sz w:val="24"/>
          <w:szCs w:val="24"/>
          <w:lang w:eastAsia="ru-RU"/>
        </w:rPr>
        <w:t>«</w:t>
      </w:r>
      <w:r w:rsidR="00786D08" w:rsidRPr="00690B9B">
        <w:rPr>
          <w:rFonts w:ascii="Times New Roman" w:hAnsi="Times New Roman" w:cs="Times New Roman"/>
          <w:b/>
          <w:bCs/>
          <w:sz w:val="24"/>
          <w:szCs w:val="24"/>
          <w:lang w:eastAsia="ru-RU"/>
        </w:rPr>
        <w:t>История</w:t>
      </w:r>
      <w:bookmarkEnd w:id="1"/>
      <w:r w:rsidR="00B60196" w:rsidRPr="00690B9B">
        <w:rPr>
          <w:rFonts w:ascii="Times New Roman" w:hAnsi="Times New Roman" w:cs="Times New Roman"/>
          <w:b/>
          <w:bCs/>
          <w:sz w:val="24"/>
          <w:szCs w:val="24"/>
          <w:lang w:eastAsia="ru-RU"/>
        </w:rPr>
        <w:t>»</w:t>
      </w:r>
    </w:p>
    <w:p w:rsidR="00D03340" w:rsidRPr="00690B9B" w:rsidRDefault="00D03340" w:rsidP="00A44B71">
      <w:pPr>
        <w:pStyle w:val="1"/>
        <w:spacing w:line="276" w:lineRule="auto"/>
        <w:ind w:firstLine="709"/>
        <w:rPr>
          <w:rStyle w:val="eop"/>
          <w:rFonts w:ascii="Times New Roman" w:hAnsi="Times New Roman" w:cs="Times New Roman"/>
          <w:sz w:val="24"/>
          <w:szCs w:val="24"/>
        </w:rPr>
      </w:pPr>
    </w:p>
    <w:p w:rsidR="000224F9" w:rsidRPr="00B60196"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B60196">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B60196" w:rsidRPr="00B60196" w:rsidRDefault="000224F9" w:rsidP="00B60196">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0196">
        <w:rPr>
          <w:rFonts w:ascii="Times New Roman" w:eastAsia="Times New Roman" w:hAnsi="Times New Roman" w:cs="Times New Roman"/>
          <w:sz w:val="24"/>
          <w:szCs w:val="24"/>
          <w:lang w:eastAsia="ru-RU"/>
        </w:rPr>
        <w:t xml:space="preserve">Общеобразовательная дисциплина </w:t>
      </w:r>
      <w:r w:rsidR="00B60196">
        <w:rPr>
          <w:rFonts w:ascii="Times New Roman" w:eastAsia="Times New Roman" w:hAnsi="Times New Roman" w:cs="Times New Roman"/>
          <w:sz w:val="24"/>
          <w:szCs w:val="24"/>
          <w:lang w:eastAsia="ru-RU"/>
        </w:rPr>
        <w:t>«</w:t>
      </w:r>
      <w:r w:rsidR="00786D08" w:rsidRPr="00B60196">
        <w:rPr>
          <w:rFonts w:ascii="Times New Roman" w:eastAsia="Times New Roman" w:hAnsi="Times New Roman" w:cs="Times New Roman"/>
          <w:sz w:val="24"/>
          <w:szCs w:val="24"/>
          <w:lang w:eastAsia="ru-RU"/>
        </w:rPr>
        <w:t>История</w:t>
      </w:r>
      <w:r w:rsidR="00B60196">
        <w:rPr>
          <w:rFonts w:ascii="Times New Roman" w:eastAsia="Times New Roman" w:hAnsi="Times New Roman" w:cs="Times New Roman"/>
          <w:sz w:val="24"/>
          <w:szCs w:val="24"/>
          <w:lang w:eastAsia="ru-RU"/>
        </w:rPr>
        <w:t>»</w:t>
      </w:r>
      <w:r w:rsidRPr="00B60196">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w:t>
      </w:r>
      <w:r w:rsidR="00B60196" w:rsidRPr="00B60196">
        <w:rPr>
          <w:rFonts w:ascii="Times New Roman" w:eastAsia="Times New Roman" w:hAnsi="Times New Roman" w:cs="Times New Roman"/>
          <w:sz w:val="24"/>
          <w:szCs w:val="24"/>
          <w:lang w:eastAsia="ru-RU"/>
        </w:rPr>
        <w:t xml:space="preserve"> по </w:t>
      </w:r>
      <w:r w:rsidR="00B60196" w:rsidRPr="00B60196">
        <w:rPr>
          <w:rFonts w:ascii="Times New Roman" w:eastAsia="Times New Roman" w:hAnsi="Times New Roman" w:cs="Times New Roman"/>
          <w:b/>
          <w:sz w:val="24"/>
          <w:szCs w:val="24"/>
          <w:lang w:eastAsia="ru-RU"/>
        </w:rPr>
        <w:t>08.01.29 Мастер по ремонту и обслуживанию инженерных систем жилищно-коммунального хозяйства.</w:t>
      </w:r>
    </w:p>
    <w:p w:rsidR="00B60196" w:rsidRPr="00B60196" w:rsidRDefault="00B60196" w:rsidP="00B601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712F98" w:rsidRPr="00B60196" w:rsidRDefault="000224F9" w:rsidP="00B60196">
      <w:pPr>
        <w:spacing w:after="0" w:line="240" w:lineRule="auto"/>
        <w:ind w:firstLine="709"/>
        <w:jc w:val="both"/>
        <w:rPr>
          <w:rFonts w:ascii="OfficinaSansBookC" w:eastAsia="Times New Roman" w:hAnsi="OfficinaSansBookC" w:cs="Times New Roman"/>
          <w:b/>
          <w:sz w:val="24"/>
          <w:szCs w:val="24"/>
          <w:lang w:eastAsia="ru-RU"/>
        </w:rPr>
      </w:pPr>
      <w:r w:rsidRPr="00B60196">
        <w:rPr>
          <w:rFonts w:ascii="Times New Roman" w:eastAsia="Times New Roman" w:hAnsi="Times New Roman" w:cs="Times New Roman"/>
          <w:sz w:val="24"/>
          <w:szCs w:val="24"/>
          <w:lang w:eastAsia="ru-RU"/>
        </w:rPr>
        <w:t xml:space="preserve"> </w:t>
      </w:r>
    </w:p>
    <w:p w:rsidR="00C40926" w:rsidRPr="00B60196" w:rsidRDefault="00C40926" w:rsidP="00712F98">
      <w:pPr>
        <w:spacing w:after="0" w:line="240" w:lineRule="auto"/>
        <w:jc w:val="both"/>
        <w:rPr>
          <w:rFonts w:ascii="Times New Roman" w:eastAsia="Times New Roman" w:hAnsi="Times New Roman" w:cs="Times New Roman"/>
          <w:b/>
          <w:sz w:val="24"/>
          <w:szCs w:val="24"/>
          <w:lang w:eastAsia="ru-RU"/>
        </w:rPr>
      </w:pPr>
      <w:r w:rsidRPr="00B60196">
        <w:rPr>
          <w:rFonts w:ascii="Times New Roman" w:eastAsia="Times New Roman" w:hAnsi="Times New Roman" w:cs="Times New Roman"/>
          <w:b/>
          <w:sz w:val="24"/>
          <w:szCs w:val="24"/>
          <w:lang w:eastAsia="ru-RU"/>
        </w:rPr>
        <w:t>1.2. Цели и планируемые результаты освоения дисциплины:</w:t>
      </w:r>
    </w:p>
    <w:p w:rsidR="00C40926" w:rsidRPr="00B60196" w:rsidRDefault="00C40926" w:rsidP="00712F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C40926" w:rsidRPr="00B60196" w:rsidRDefault="00C40926" w:rsidP="00712F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B60196">
        <w:rPr>
          <w:rFonts w:ascii="Times New Roman" w:eastAsia="Times New Roman" w:hAnsi="Times New Roman" w:cs="Times New Roman"/>
          <w:b/>
          <w:bCs/>
          <w:sz w:val="24"/>
          <w:szCs w:val="24"/>
          <w:lang w:eastAsia="ru-RU"/>
        </w:rPr>
        <w:t>1.2.1. Цель общеобразовательной дисциплины</w:t>
      </w:r>
    </w:p>
    <w:p w:rsidR="00C40926" w:rsidRPr="00B60196" w:rsidRDefault="00C40926" w:rsidP="00712F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60196">
        <w:rPr>
          <w:rFonts w:ascii="Times New Roman" w:eastAsia="Times New Roman" w:hAnsi="Times New Roman" w:cs="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sidR="00712F98" w:rsidRPr="00B60196">
        <w:rPr>
          <w:rFonts w:ascii="Times New Roman" w:eastAsia="Times New Roman" w:hAnsi="Times New Roman" w:cs="Times New Roman"/>
          <w:sz w:val="24"/>
          <w:szCs w:val="24"/>
        </w:rPr>
        <w:t>.</w:t>
      </w:r>
    </w:p>
    <w:p w:rsidR="00C40926" w:rsidRPr="00B60196" w:rsidRDefault="00C40926" w:rsidP="00712F98">
      <w:pPr>
        <w:suppressAutoHyphens/>
        <w:spacing w:after="0" w:line="240" w:lineRule="auto"/>
        <w:jc w:val="both"/>
        <w:rPr>
          <w:rFonts w:ascii="Times New Roman" w:eastAsia="Times New Roman" w:hAnsi="Times New Roman" w:cs="Times New Roman"/>
          <w:b/>
          <w:bCs/>
          <w:sz w:val="24"/>
          <w:szCs w:val="24"/>
        </w:rPr>
      </w:pPr>
    </w:p>
    <w:p w:rsidR="00EC4CA0" w:rsidRPr="00712F98" w:rsidRDefault="00EC4CA0" w:rsidP="00712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586EE4" w:rsidRPr="008231D0" w:rsidRDefault="00586EE4" w:rsidP="00A44B71">
      <w:pPr>
        <w:spacing w:after="0" w:line="276" w:lineRule="auto"/>
        <w:rPr>
          <w:rFonts w:ascii="Times New Roman" w:hAnsi="Times New Roman" w:cs="Times New Roman"/>
          <w:b/>
          <w:sz w:val="28"/>
          <w:szCs w:val="28"/>
        </w:rPr>
        <w:sectPr w:rsidR="00586EE4" w:rsidRPr="008231D0" w:rsidSect="00A44B71">
          <w:footerReference w:type="default" r:id="rId12"/>
          <w:pgSz w:w="11906" w:h="16838"/>
          <w:pgMar w:top="1134" w:right="851" w:bottom="1134" w:left="1701" w:header="709" w:footer="709" w:gutter="0"/>
          <w:cols w:space="708"/>
          <w:titlePg/>
          <w:docGrid w:linePitch="360"/>
        </w:sectPr>
      </w:pPr>
    </w:p>
    <w:p w:rsidR="003A5EB7" w:rsidRPr="00690B9B" w:rsidRDefault="003A5EB7" w:rsidP="00865E8E">
      <w:pPr>
        <w:spacing w:after="0" w:line="360" w:lineRule="auto"/>
        <w:jc w:val="both"/>
        <w:rPr>
          <w:rFonts w:ascii="Times New Roman" w:eastAsia="OfficinaSansBookC" w:hAnsi="Times New Roman" w:cs="Times New Roman"/>
          <w:b/>
          <w:sz w:val="24"/>
          <w:szCs w:val="24"/>
        </w:rPr>
      </w:pPr>
      <w:r w:rsidRPr="00690B9B">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W w:w="14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3A5EB7" w:rsidRPr="003A5EB7" w:rsidTr="003A5EB7">
        <w:trPr>
          <w:cantSplit/>
          <w:trHeight w:val="270"/>
        </w:trPr>
        <w:tc>
          <w:tcPr>
            <w:tcW w:w="1755" w:type="dxa"/>
            <w:vMerge w:val="restart"/>
            <w:vAlign w:val="center"/>
          </w:tcPr>
          <w:p w:rsidR="003A5EB7" w:rsidRPr="003A5EB7" w:rsidRDefault="003A5EB7" w:rsidP="003A5EB7">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3A5EB7">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rsidR="003A5EB7" w:rsidRPr="003A5EB7" w:rsidRDefault="003A5EB7" w:rsidP="003A5EB7">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Планируемые результаты освоения дисциплины</w:t>
            </w:r>
          </w:p>
        </w:tc>
      </w:tr>
      <w:tr w:rsidR="003A5EB7" w:rsidRPr="003A5EB7" w:rsidTr="003A5EB7">
        <w:trPr>
          <w:cantSplit/>
          <w:trHeight w:val="563"/>
        </w:trPr>
        <w:tc>
          <w:tcPr>
            <w:tcW w:w="1755" w:type="dxa"/>
            <w:vMerge/>
            <w:vAlign w:val="center"/>
          </w:tcPr>
          <w:p w:rsidR="003A5EB7" w:rsidRPr="003A5EB7" w:rsidRDefault="003A5EB7" w:rsidP="003A5EB7">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3A5EB7" w:rsidRPr="003A5EB7" w:rsidRDefault="003A5EB7" w:rsidP="00865E8E">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Общие</w:t>
            </w:r>
          </w:p>
        </w:tc>
        <w:tc>
          <w:tcPr>
            <w:tcW w:w="7695" w:type="dxa"/>
            <w:vAlign w:val="center"/>
          </w:tcPr>
          <w:p w:rsidR="003A5EB7" w:rsidRPr="003A5EB7" w:rsidRDefault="003A5EB7" w:rsidP="00865E8E">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Дисциплинарные</w:t>
            </w:r>
          </w:p>
        </w:tc>
      </w:tr>
      <w:tr w:rsidR="003A5EB7" w:rsidRPr="003A5EB7" w:rsidTr="003A5EB7">
        <w:trPr>
          <w:trHeight w:val="674"/>
        </w:trPr>
        <w:tc>
          <w:tcPr>
            <w:tcW w:w="1755" w:type="dxa"/>
          </w:tcPr>
          <w:p w:rsidR="003A5EB7" w:rsidRPr="003A5EB7" w:rsidRDefault="003A5EB7" w:rsidP="003A5EB7">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3A5EB7" w:rsidRPr="003A5EB7" w:rsidRDefault="003A5EB7" w:rsidP="003A5EB7">
            <w:pPr>
              <w:spacing w:after="0" w:line="240" w:lineRule="auto"/>
              <w:jc w:val="both"/>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sz w:val="24"/>
                <w:szCs w:val="24"/>
                <w:highlight w:val="white"/>
              </w:rPr>
              <w:t>В части трудового воспитания:</w:t>
            </w:r>
          </w:p>
          <w:p w:rsidR="003A5EB7" w:rsidRPr="003A5EB7" w:rsidRDefault="003A5EB7" w:rsidP="003A5EB7">
            <w:pPr>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готовность к труду, осознание ценности мастерства, трудолюбие;</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A5EB7" w:rsidRPr="003A5EB7" w:rsidRDefault="003A5EB7" w:rsidP="003A5EB7">
            <w:pPr>
              <w:spacing w:after="0" w:line="240" w:lineRule="auto"/>
              <w:jc w:val="both"/>
              <w:rPr>
                <w:rFonts w:ascii="Times New Roman" w:eastAsia="OfficinaSansBookC" w:hAnsi="Times New Roman" w:cs="Times New Roman"/>
                <w:strike/>
                <w:sz w:val="24"/>
                <w:szCs w:val="24"/>
                <w:highlight w:val="white"/>
              </w:rPr>
            </w:pPr>
            <w:r w:rsidRPr="003A5EB7">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3A5EB7">
              <w:rPr>
                <w:rFonts w:ascii="Times New Roman" w:eastAsia="OfficinaSansBookC" w:hAnsi="Times New Roman" w:cs="Times New Roman"/>
                <w:b/>
                <w:sz w:val="24"/>
                <w:szCs w:val="24"/>
                <w:highlight w:val="white"/>
              </w:rPr>
              <w:t>,</w:t>
            </w:r>
          </w:p>
          <w:p w:rsidR="003A5EB7" w:rsidRPr="003A5EB7" w:rsidRDefault="003A5EB7" w:rsidP="003A5EB7">
            <w:pPr>
              <w:spacing w:after="0" w:line="240" w:lineRule="auto"/>
              <w:jc w:val="both"/>
              <w:rPr>
                <w:rFonts w:ascii="Times New Roman" w:eastAsia="OfficinaSansBookC" w:hAnsi="Times New Roman" w:cs="Times New Roman"/>
                <w:b/>
                <w:color w:val="808080"/>
                <w:sz w:val="24"/>
                <w:szCs w:val="24"/>
                <w:highlight w:val="white"/>
              </w:rPr>
            </w:pPr>
            <w:r w:rsidRPr="003A5EB7">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3A5EB7" w:rsidRPr="003A5EB7" w:rsidRDefault="003A5EB7" w:rsidP="003A5EB7">
            <w:pPr>
              <w:spacing w:after="0" w:line="240" w:lineRule="auto"/>
              <w:jc w:val="both"/>
              <w:rPr>
                <w:rFonts w:ascii="Times New Roman" w:eastAsia="OfficinaSansBookC" w:hAnsi="Times New Roman" w:cs="Times New Roman"/>
                <w:sz w:val="24"/>
                <w:szCs w:val="24"/>
                <w:highlight w:val="white"/>
              </w:rPr>
            </w:pPr>
            <w:r w:rsidRPr="003A5EB7">
              <w:rPr>
                <w:rFonts w:ascii="Times New Roman" w:eastAsia="OfficinaSansBookC" w:hAnsi="Times New Roman" w:cs="Times New Roman"/>
                <w:b/>
                <w:sz w:val="24"/>
                <w:szCs w:val="24"/>
                <w:highlight w:val="white"/>
              </w:rPr>
              <w:t>базовые логические действия</w:t>
            </w:r>
            <w:r w:rsidRPr="003A5EB7">
              <w:rPr>
                <w:rFonts w:ascii="Times New Roman" w:eastAsia="OfficinaSansBookC" w:hAnsi="Times New Roman" w:cs="Times New Roman"/>
                <w:sz w:val="24"/>
                <w:szCs w:val="24"/>
                <w:highlight w:val="white"/>
              </w:rPr>
              <w:t>:</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3A5EB7">
              <w:rPr>
                <w:rFonts w:ascii="Times New Roman" w:eastAsia="OfficinaSansBookC" w:hAnsi="Times New Roman" w:cs="Times New Roman"/>
                <w:b/>
                <w:sz w:val="24"/>
                <w:szCs w:val="24"/>
                <w:highlight w:val="white"/>
              </w:rPr>
              <w:t xml:space="preserve">; </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развивать креативное мышление при решении жизненных проблем</w:t>
            </w:r>
          </w:p>
          <w:p w:rsidR="003A5EB7" w:rsidRPr="003A5EB7" w:rsidRDefault="003A5EB7" w:rsidP="003A5EB7">
            <w:pPr>
              <w:spacing w:after="0" w:line="240" w:lineRule="auto"/>
              <w:jc w:val="both"/>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sz w:val="24"/>
                <w:szCs w:val="24"/>
                <w:highlight w:val="white"/>
              </w:rPr>
              <w:lastRenderedPageBreak/>
              <w:t>базовые исследовательские действия:</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интегрировать знания из разных предметных областей;</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выдвигать новые идеи, предлагать оригинальные подходы и решения;</w:t>
            </w:r>
          </w:p>
          <w:p w:rsidR="003A5EB7" w:rsidRPr="003A5EB7" w:rsidRDefault="003A5EB7" w:rsidP="003A5EB7">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712F98" w:rsidRPr="00A45354" w:rsidRDefault="00712F98" w:rsidP="00712F98">
            <w:pPr>
              <w:pStyle w:val="pt-a-000081"/>
              <w:shd w:val="clear" w:color="auto" w:fill="FFFFFF"/>
              <w:spacing w:before="0" w:beforeAutospacing="0" w:after="0" w:afterAutospacing="0" w:line="23" w:lineRule="atLeast"/>
              <w:jc w:val="both"/>
              <w:rPr>
                <w:rFonts w:eastAsiaTheme="minorHAnsi"/>
                <w:iCs/>
                <w:lang w:eastAsia="en-US"/>
              </w:rPr>
            </w:pPr>
            <w:r w:rsidRPr="00381776">
              <w:rPr>
                <w:rFonts w:ascii="OfficinaSansBookC" w:hAnsi="OfficinaSansBookC"/>
              </w:rPr>
              <w:lastRenderedPageBreak/>
              <w:t>-</w:t>
            </w:r>
            <w:r w:rsidRPr="00A45354">
              <w:rPr>
                <w:rFonts w:eastAsiaTheme="minorHAnsi"/>
                <w:iCs/>
                <w:lang w:eastAsia="en-US"/>
              </w:rPr>
              <w:t>уметь критически анализировать для решения познавательной задачи ‎аутентичные</w:t>
            </w:r>
            <w:r w:rsidR="00A45354">
              <w:rPr>
                <w:rFonts w:eastAsiaTheme="minorHAnsi"/>
                <w:iCs/>
                <w:lang w:eastAsia="en-US"/>
              </w:rPr>
              <w:t xml:space="preserve"> </w:t>
            </w:r>
            <w:r w:rsidRPr="00A45354">
              <w:rPr>
                <w:rFonts w:eastAsiaTheme="minorHAnsi"/>
                <w:iCs/>
                <w:lang w:eastAsia="en-US"/>
              </w:rPr>
              <w:t>исторические</w:t>
            </w:r>
            <w:r w:rsidR="00A45354">
              <w:rPr>
                <w:rFonts w:eastAsiaTheme="minorHAnsi"/>
                <w:iCs/>
                <w:lang w:eastAsia="en-US"/>
              </w:rPr>
              <w:t xml:space="preserve"> </w:t>
            </w:r>
            <w:r w:rsidRPr="00A45354">
              <w:rPr>
                <w:rFonts w:eastAsiaTheme="minorHAnsi"/>
                <w:iCs/>
                <w:lang w:eastAsia="en-US"/>
              </w:rPr>
              <w:t>источники</w:t>
            </w:r>
            <w:r w:rsidR="00A45354">
              <w:rPr>
                <w:rFonts w:eastAsiaTheme="minorHAnsi"/>
                <w:iCs/>
                <w:lang w:eastAsia="en-US"/>
              </w:rPr>
              <w:t xml:space="preserve"> </w:t>
            </w:r>
            <w:r w:rsidRPr="00A45354">
              <w:rPr>
                <w:rFonts w:eastAsiaTheme="minorHAnsi"/>
                <w:iCs/>
                <w:lang w:eastAsia="en-US"/>
              </w:rPr>
              <w:t>разных</w:t>
            </w:r>
            <w:r w:rsidR="00A45354">
              <w:rPr>
                <w:rFonts w:eastAsiaTheme="minorHAnsi"/>
                <w:iCs/>
                <w:lang w:eastAsia="en-US"/>
              </w:rPr>
              <w:t xml:space="preserve"> </w:t>
            </w:r>
            <w:r w:rsidRPr="00A45354">
              <w:rPr>
                <w:rFonts w:eastAsiaTheme="minorHAnsi"/>
                <w:iCs/>
                <w:lang w:eastAsia="en-US"/>
              </w:rPr>
              <w:t>типов (письменные, вещественные, ‎аудиовизуальные) по</w:t>
            </w:r>
            <w:r w:rsidR="00A45354">
              <w:rPr>
                <w:rFonts w:eastAsiaTheme="minorHAnsi"/>
                <w:iCs/>
                <w:lang w:eastAsia="en-US"/>
              </w:rPr>
              <w:t xml:space="preserve"> </w:t>
            </w:r>
            <w:r w:rsidRPr="00A45354">
              <w:rPr>
                <w:rFonts w:eastAsiaTheme="minorHAnsi"/>
                <w:iCs/>
                <w:lang w:eastAsia="en-US"/>
              </w:rPr>
              <w:t>истории</w:t>
            </w:r>
            <w:r w:rsidR="00A45354">
              <w:rPr>
                <w:rFonts w:eastAsiaTheme="minorHAnsi"/>
                <w:iCs/>
                <w:lang w:eastAsia="en-US"/>
              </w:rPr>
              <w:t xml:space="preserve"> </w:t>
            </w:r>
            <w:r w:rsidRPr="00A45354">
              <w:rPr>
                <w:rFonts w:eastAsiaTheme="minorHAnsi"/>
                <w:iCs/>
                <w:lang w:eastAsia="en-US"/>
              </w:rPr>
              <w:t>России</w:t>
            </w:r>
            <w:r w:rsidR="00A45354">
              <w:rPr>
                <w:rFonts w:eastAsiaTheme="minorHAnsi"/>
                <w:iCs/>
                <w:lang w:eastAsia="en-US"/>
              </w:rPr>
              <w:t xml:space="preserve"> </w:t>
            </w:r>
            <w:r w:rsidRPr="00A45354">
              <w:rPr>
                <w:rFonts w:eastAsiaTheme="minorHAnsi"/>
                <w:iCs/>
                <w:lang w:eastAsia="en-US"/>
              </w:rPr>
              <w:t>и</w:t>
            </w:r>
            <w:r w:rsidR="00A45354">
              <w:rPr>
                <w:rFonts w:eastAsiaTheme="minorHAnsi"/>
                <w:iCs/>
                <w:lang w:eastAsia="en-US"/>
              </w:rPr>
              <w:t xml:space="preserve"> </w:t>
            </w:r>
            <w:r w:rsidRPr="00A45354">
              <w:rPr>
                <w:rFonts w:eastAsiaTheme="minorHAnsi"/>
                <w:iCs/>
                <w:lang w:eastAsia="en-US"/>
              </w:rPr>
              <w:t>зарубежных</w:t>
            </w:r>
            <w:r w:rsidR="00A45354">
              <w:rPr>
                <w:rFonts w:eastAsiaTheme="minorHAnsi"/>
                <w:iCs/>
                <w:lang w:eastAsia="en-US"/>
              </w:rPr>
              <w:t xml:space="preserve"> </w:t>
            </w:r>
            <w:r w:rsidRPr="00A45354">
              <w:rPr>
                <w:rFonts w:eastAsiaTheme="minorHAnsi"/>
                <w:iCs/>
                <w:lang w:eastAsia="en-US"/>
              </w:rPr>
              <w:t>стран</w:t>
            </w:r>
            <w:r w:rsidR="00A45354">
              <w:rPr>
                <w:rFonts w:eastAsiaTheme="minorHAnsi"/>
                <w:iCs/>
                <w:lang w:eastAsia="en-US"/>
              </w:rPr>
              <w:t xml:space="preserve"> </w:t>
            </w:r>
            <w:r w:rsidRPr="00A45354">
              <w:rPr>
                <w:rFonts w:eastAsiaTheme="minorHAnsi"/>
                <w:iCs/>
                <w:lang w:eastAsia="en-US"/>
              </w:rPr>
              <w:t>ХХ</w:t>
            </w:r>
            <w:r w:rsidR="007D666A">
              <w:rPr>
                <w:rFonts w:eastAsiaTheme="minorHAnsi"/>
                <w:iCs/>
                <w:lang w:eastAsia="en-US"/>
              </w:rPr>
              <w:t xml:space="preserve"> </w:t>
            </w:r>
            <w:r w:rsidRPr="00A45354">
              <w:rPr>
                <w:rFonts w:eastAsiaTheme="minorHAnsi"/>
                <w:iCs/>
                <w:lang w:eastAsia="en-US"/>
              </w:rPr>
              <w:t>–</w:t>
            </w:r>
            <w:r w:rsidR="00A45354">
              <w:rPr>
                <w:rFonts w:eastAsiaTheme="minorHAnsi"/>
                <w:iCs/>
                <w:lang w:eastAsia="en-US"/>
              </w:rPr>
              <w:t xml:space="preserve"> </w:t>
            </w:r>
            <w:r w:rsidRPr="00A45354">
              <w:rPr>
                <w:rFonts w:eastAsiaTheme="minorHAnsi"/>
                <w:iCs/>
                <w:lang w:eastAsia="en-US"/>
              </w:rPr>
              <w:t>начала XXI в., ‎оценивать</w:t>
            </w:r>
            <w:r w:rsidR="00A45354">
              <w:rPr>
                <w:rFonts w:eastAsiaTheme="minorHAnsi"/>
                <w:iCs/>
                <w:lang w:eastAsia="en-US"/>
              </w:rPr>
              <w:t xml:space="preserve"> </w:t>
            </w:r>
            <w:r w:rsidRPr="00A45354">
              <w:rPr>
                <w:rFonts w:eastAsiaTheme="minorHAnsi"/>
                <w:iCs/>
                <w:lang w:eastAsia="en-US"/>
              </w:rPr>
              <w:t>их</w:t>
            </w:r>
            <w:r w:rsidR="00A45354">
              <w:rPr>
                <w:rFonts w:eastAsiaTheme="minorHAnsi"/>
                <w:iCs/>
                <w:lang w:eastAsia="en-US"/>
              </w:rPr>
              <w:t xml:space="preserve"> </w:t>
            </w:r>
            <w:r w:rsidRPr="00A45354">
              <w:rPr>
                <w:rFonts w:eastAsiaTheme="minorHAnsi"/>
                <w:iCs/>
                <w:lang w:eastAsia="en-US"/>
              </w:rPr>
              <w:t>полноту</w:t>
            </w:r>
            <w:r w:rsidR="00A45354">
              <w:rPr>
                <w:rFonts w:eastAsiaTheme="minorHAnsi"/>
                <w:iCs/>
                <w:lang w:eastAsia="en-US"/>
              </w:rPr>
              <w:t xml:space="preserve"> </w:t>
            </w:r>
            <w:r w:rsidRPr="00A45354">
              <w:rPr>
                <w:rFonts w:eastAsiaTheme="minorHAnsi"/>
                <w:iCs/>
                <w:lang w:eastAsia="en-US"/>
              </w:rPr>
              <w:t>и</w:t>
            </w:r>
            <w:r w:rsidR="00A45354">
              <w:rPr>
                <w:rFonts w:eastAsiaTheme="minorHAnsi"/>
                <w:iCs/>
                <w:lang w:eastAsia="en-US"/>
              </w:rPr>
              <w:t xml:space="preserve"> </w:t>
            </w:r>
            <w:r w:rsidRPr="00A45354">
              <w:rPr>
                <w:rFonts w:eastAsiaTheme="minorHAnsi"/>
                <w:iCs/>
                <w:lang w:eastAsia="en-US"/>
              </w:rPr>
              <w:t>достоверность, соотносить с историческим периодом; ‎выявлять</w:t>
            </w:r>
            <w:r w:rsidR="00A45354">
              <w:rPr>
                <w:rFonts w:eastAsiaTheme="minorHAnsi"/>
                <w:iCs/>
                <w:lang w:eastAsia="en-US"/>
              </w:rPr>
              <w:t xml:space="preserve"> </w:t>
            </w:r>
            <w:r w:rsidRPr="00A45354">
              <w:rPr>
                <w:rFonts w:eastAsiaTheme="minorHAnsi"/>
                <w:iCs/>
                <w:lang w:eastAsia="en-US"/>
              </w:rPr>
              <w:t>общее</w:t>
            </w:r>
            <w:r w:rsidR="00A45354">
              <w:rPr>
                <w:rFonts w:eastAsiaTheme="minorHAnsi"/>
                <w:iCs/>
                <w:lang w:eastAsia="en-US"/>
              </w:rPr>
              <w:t xml:space="preserve"> </w:t>
            </w:r>
            <w:r w:rsidRPr="00A45354">
              <w:rPr>
                <w:rFonts w:eastAsiaTheme="minorHAnsi"/>
                <w:iCs/>
                <w:lang w:eastAsia="en-US"/>
              </w:rPr>
              <w:t>и</w:t>
            </w:r>
            <w:r w:rsidR="00A45354">
              <w:rPr>
                <w:rFonts w:eastAsiaTheme="minorHAnsi"/>
                <w:iCs/>
                <w:lang w:eastAsia="en-US"/>
              </w:rPr>
              <w:t xml:space="preserve"> </w:t>
            </w:r>
            <w:r w:rsidRPr="00A45354">
              <w:rPr>
                <w:rFonts w:eastAsiaTheme="minorHAnsi"/>
                <w:iCs/>
                <w:lang w:eastAsia="en-US"/>
              </w:rPr>
              <w:t>различия; привлекать</w:t>
            </w:r>
            <w:r w:rsidR="00A45354">
              <w:rPr>
                <w:rFonts w:eastAsiaTheme="minorHAnsi"/>
                <w:iCs/>
                <w:lang w:eastAsia="en-US"/>
              </w:rPr>
              <w:t xml:space="preserve"> </w:t>
            </w:r>
            <w:r w:rsidRPr="00A45354">
              <w:rPr>
                <w:rFonts w:eastAsiaTheme="minorHAnsi"/>
                <w:iCs/>
                <w:lang w:eastAsia="en-US"/>
              </w:rPr>
              <w:t>контекстную</w:t>
            </w:r>
            <w:r w:rsidR="00A45354">
              <w:rPr>
                <w:rFonts w:eastAsiaTheme="minorHAnsi"/>
                <w:iCs/>
                <w:lang w:eastAsia="en-US"/>
              </w:rPr>
              <w:t xml:space="preserve"> </w:t>
            </w:r>
            <w:r w:rsidRPr="00A45354">
              <w:rPr>
                <w:rFonts w:eastAsiaTheme="minorHAnsi"/>
                <w:iCs/>
                <w:lang w:eastAsia="en-US"/>
              </w:rPr>
              <w:t>информацию</w:t>
            </w:r>
            <w:r w:rsidR="00A45354">
              <w:rPr>
                <w:rFonts w:eastAsiaTheme="minorHAnsi"/>
                <w:iCs/>
                <w:lang w:eastAsia="en-US"/>
              </w:rPr>
              <w:t xml:space="preserve"> </w:t>
            </w:r>
            <w:r w:rsidRPr="00A45354">
              <w:rPr>
                <w:rFonts w:eastAsiaTheme="minorHAnsi"/>
                <w:iCs/>
                <w:lang w:eastAsia="en-US"/>
              </w:rPr>
              <w:t>при</w:t>
            </w:r>
            <w:r w:rsidR="00A45354">
              <w:rPr>
                <w:rFonts w:eastAsiaTheme="minorHAnsi"/>
                <w:iCs/>
                <w:lang w:eastAsia="en-US"/>
              </w:rPr>
              <w:t xml:space="preserve"> </w:t>
            </w:r>
            <w:r w:rsidRPr="00A45354">
              <w:rPr>
                <w:rFonts w:eastAsiaTheme="minorHAnsi"/>
                <w:iCs/>
                <w:lang w:eastAsia="en-US"/>
              </w:rPr>
              <w:t>работе</w:t>
            </w:r>
            <w:r w:rsidR="00A45354">
              <w:rPr>
                <w:rFonts w:eastAsiaTheme="minorHAnsi"/>
                <w:iCs/>
                <w:lang w:eastAsia="en-US"/>
              </w:rPr>
              <w:t xml:space="preserve"> </w:t>
            </w:r>
            <w:r w:rsidRPr="00A45354">
              <w:rPr>
                <w:rFonts w:eastAsiaTheme="minorHAnsi"/>
                <w:iCs/>
                <w:lang w:eastAsia="en-US"/>
              </w:rPr>
              <w:t>‎с</w:t>
            </w:r>
            <w:r w:rsidR="00A45354">
              <w:rPr>
                <w:rFonts w:eastAsiaTheme="minorHAnsi"/>
                <w:iCs/>
                <w:lang w:eastAsia="en-US"/>
              </w:rPr>
              <w:t xml:space="preserve"> </w:t>
            </w:r>
            <w:r w:rsidRPr="00A45354">
              <w:rPr>
                <w:rFonts w:eastAsiaTheme="minorHAnsi"/>
                <w:iCs/>
                <w:lang w:eastAsia="en-US"/>
              </w:rPr>
              <w:t>историческими</w:t>
            </w:r>
            <w:r w:rsidR="00A45354">
              <w:rPr>
                <w:rFonts w:eastAsiaTheme="minorHAnsi"/>
                <w:iCs/>
                <w:lang w:eastAsia="en-US"/>
              </w:rPr>
              <w:t xml:space="preserve"> </w:t>
            </w:r>
            <w:r w:rsidRPr="00A45354">
              <w:rPr>
                <w:rFonts w:eastAsiaTheme="minorHAnsi"/>
                <w:iCs/>
                <w:lang w:eastAsia="en-US"/>
              </w:rPr>
              <w:t>источниками;</w:t>
            </w:r>
          </w:p>
          <w:p w:rsidR="00712F98" w:rsidRPr="00A45354" w:rsidRDefault="00712F98" w:rsidP="00712F98">
            <w:pPr>
              <w:widowControl w:val="0"/>
              <w:tabs>
                <w:tab w:val="left" w:pos="1195"/>
              </w:tabs>
              <w:autoSpaceDE w:val="0"/>
              <w:autoSpaceDN w:val="0"/>
              <w:spacing w:after="0" w:line="23" w:lineRule="atLeast"/>
              <w:ind w:right="179"/>
              <w:jc w:val="both"/>
              <w:rPr>
                <w:rFonts w:ascii="Times New Roman" w:hAnsi="Times New Roman" w:cs="Times New Roman"/>
                <w:iCs/>
                <w:sz w:val="24"/>
                <w:szCs w:val="24"/>
              </w:rPr>
            </w:pPr>
            <w:r w:rsidRPr="00A45354">
              <w:rPr>
                <w:rFonts w:ascii="Times New Roman" w:hAnsi="Times New Roman" w:cs="Times New Roman"/>
                <w:iCs/>
                <w:sz w:val="24"/>
                <w:szCs w:val="24"/>
              </w:rPr>
              <w:t>-</w:t>
            </w:r>
            <w:r w:rsidR="007D666A">
              <w:rPr>
                <w:rFonts w:ascii="Times New Roman" w:hAnsi="Times New Roman" w:cs="Times New Roman"/>
                <w:iCs/>
                <w:sz w:val="24"/>
                <w:szCs w:val="24"/>
              </w:rPr>
              <w:t xml:space="preserve"> </w:t>
            </w:r>
            <w:r w:rsidRPr="00A45354">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712F98" w:rsidRPr="00A45354" w:rsidRDefault="00712F98" w:rsidP="00712F98">
            <w:pPr>
              <w:widowControl w:val="0"/>
              <w:spacing w:after="0" w:line="240" w:lineRule="auto"/>
              <w:jc w:val="both"/>
              <w:rPr>
                <w:rFonts w:ascii="Times New Roman" w:eastAsia="OfficinaSansBookC" w:hAnsi="Times New Roman" w:cs="Times New Roman"/>
                <w:sz w:val="24"/>
                <w:szCs w:val="24"/>
              </w:rPr>
            </w:pPr>
            <w:r w:rsidRPr="00A45354">
              <w:rPr>
                <w:rFonts w:ascii="Times New Roman" w:hAnsi="Times New Roman" w:cs="Times New Roman"/>
                <w:iCs/>
                <w:sz w:val="24"/>
                <w:szCs w:val="24"/>
              </w:rPr>
              <w:t>-</w:t>
            </w:r>
            <w:r w:rsidR="007D666A">
              <w:rPr>
                <w:rFonts w:ascii="Times New Roman" w:hAnsi="Times New Roman" w:cs="Times New Roman"/>
                <w:iCs/>
                <w:sz w:val="24"/>
                <w:szCs w:val="24"/>
              </w:rPr>
              <w:t xml:space="preserve"> </w:t>
            </w:r>
            <w:r w:rsidRPr="00A45354">
              <w:rPr>
                <w:rFonts w:ascii="Times New Roman" w:hAnsi="Times New Roman" w:cs="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p w:rsidR="00712F98" w:rsidRPr="00A45354"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712F98" w:rsidRDefault="00712F98" w:rsidP="003A5EB7">
            <w:pPr>
              <w:widowControl w:val="0"/>
              <w:spacing w:after="0" w:line="240" w:lineRule="auto"/>
              <w:jc w:val="both"/>
              <w:rPr>
                <w:rFonts w:ascii="Times New Roman" w:eastAsia="OfficinaSansBookC" w:hAnsi="Times New Roman" w:cs="Times New Roman"/>
                <w:sz w:val="24"/>
                <w:szCs w:val="24"/>
              </w:rPr>
            </w:pPr>
          </w:p>
          <w:p w:rsidR="003A5EB7" w:rsidRPr="003A5EB7" w:rsidRDefault="003A5EB7" w:rsidP="003A5EB7">
            <w:pPr>
              <w:widowControl w:val="0"/>
              <w:spacing w:after="0" w:line="240" w:lineRule="auto"/>
              <w:jc w:val="both"/>
              <w:rPr>
                <w:rFonts w:ascii="Times New Roman" w:eastAsia="OfficinaSansBookC" w:hAnsi="Times New Roman" w:cs="Times New Roman"/>
                <w:sz w:val="24"/>
                <w:szCs w:val="24"/>
              </w:rPr>
            </w:pPr>
          </w:p>
        </w:tc>
      </w:tr>
      <w:tr w:rsidR="003A5EB7" w:rsidRPr="003A5EB7" w:rsidTr="003A5EB7">
        <w:trPr>
          <w:trHeight w:val="674"/>
        </w:trPr>
        <w:tc>
          <w:tcPr>
            <w:tcW w:w="1755" w:type="dxa"/>
          </w:tcPr>
          <w:p w:rsidR="003A5EB7" w:rsidRPr="003A5EB7" w:rsidRDefault="003A5EB7" w:rsidP="003A5EB7">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w:t>
            </w:r>
            <w:r w:rsidRPr="003A5EB7">
              <w:rPr>
                <w:rFonts w:ascii="Times New Roman" w:eastAsia="OfficinaSansBookC" w:hAnsi="Times New Roman" w:cs="Times New Roman"/>
                <w:sz w:val="24"/>
                <w:szCs w:val="24"/>
              </w:rPr>
              <w:lastRenderedPageBreak/>
              <w:t>задач профессиональной деятельности</w:t>
            </w:r>
          </w:p>
        </w:tc>
        <w:tc>
          <w:tcPr>
            <w:tcW w:w="5160" w:type="dxa"/>
          </w:tcPr>
          <w:p w:rsidR="003A5EB7" w:rsidRPr="003A5EB7" w:rsidRDefault="003A5EB7" w:rsidP="003A5EB7">
            <w:pPr>
              <w:spacing w:after="0" w:line="240" w:lineRule="auto"/>
              <w:jc w:val="both"/>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sz w:val="24"/>
                <w:szCs w:val="24"/>
                <w:highlight w:val="white"/>
              </w:rPr>
              <w:lastRenderedPageBreak/>
              <w:t>В области</w:t>
            </w:r>
            <w:r w:rsidR="00A45354">
              <w:rPr>
                <w:rFonts w:ascii="Times New Roman" w:eastAsia="OfficinaSansBookC" w:hAnsi="Times New Roman" w:cs="Times New Roman"/>
                <w:b/>
                <w:sz w:val="24"/>
                <w:szCs w:val="24"/>
                <w:highlight w:val="white"/>
              </w:rPr>
              <w:t xml:space="preserve"> </w:t>
            </w:r>
            <w:r w:rsidRPr="003A5EB7">
              <w:rPr>
                <w:rFonts w:ascii="Times New Roman" w:eastAsia="OfficinaSansBookC" w:hAnsi="Times New Roman" w:cs="Times New Roman"/>
                <w:b/>
                <w:sz w:val="24"/>
                <w:szCs w:val="24"/>
                <w:highlight w:val="white"/>
              </w:rPr>
              <w:t>ценности научного познания:</w:t>
            </w:r>
          </w:p>
          <w:p w:rsidR="003A5EB7" w:rsidRPr="003A5EB7" w:rsidRDefault="003A5EB7" w:rsidP="003A5EB7">
            <w:pPr>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3A5EB7" w:rsidRPr="003A5EB7" w:rsidRDefault="003A5EB7" w:rsidP="003A5EB7">
            <w:pPr>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3A5EB7" w:rsidRPr="003A5EB7" w:rsidRDefault="003A5EB7" w:rsidP="003A5EB7">
            <w:pPr>
              <w:spacing w:after="0" w:line="240" w:lineRule="auto"/>
              <w:jc w:val="both"/>
              <w:rPr>
                <w:rFonts w:ascii="Times New Roman" w:eastAsia="OfficinaSansBookC" w:hAnsi="Times New Roman" w:cs="Times New Roman"/>
                <w:b/>
                <w:color w:val="808080"/>
                <w:sz w:val="24"/>
                <w:szCs w:val="24"/>
                <w:highlight w:val="white"/>
              </w:rPr>
            </w:pPr>
            <w:r w:rsidRPr="003A5EB7">
              <w:rPr>
                <w:rFonts w:ascii="Times New Roman" w:eastAsia="OfficinaSansBookC" w:hAnsi="Times New Roman" w:cs="Times New Roman"/>
                <w:b/>
                <w:sz w:val="24"/>
                <w:szCs w:val="24"/>
                <w:highlight w:val="white"/>
              </w:rPr>
              <w:lastRenderedPageBreak/>
              <w:t>Овладение универсальными учебными познавательными действиями:</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работа с информацией:</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A5EB7" w:rsidRPr="003A5EB7" w:rsidRDefault="003A5EB7" w:rsidP="003A5EB7">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3A5EB7">
              <w:rPr>
                <w:rFonts w:ascii="Times New Roman" w:eastAsia="OfficinaSansBookC" w:hAnsi="Times New Roman" w:cs="Times New Roman"/>
                <w:sz w:val="24"/>
                <w:szCs w:val="24"/>
                <w:highlight w:val="white"/>
              </w:rPr>
              <w:t xml:space="preserve">; </w:t>
            </w:r>
          </w:p>
        </w:tc>
        <w:tc>
          <w:tcPr>
            <w:tcW w:w="7695" w:type="dxa"/>
          </w:tcPr>
          <w:p w:rsidR="00712F98" w:rsidRPr="00A45354" w:rsidRDefault="003A5EB7" w:rsidP="00712F98">
            <w:pPr>
              <w:pStyle w:val="pt-a-000081"/>
              <w:shd w:val="clear" w:color="auto" w:fill="FFFFFF"/>
              <w:spacing w:before="0" w:beforeAutospacing="0" w:after="0" w:afterAutospacing="0" w:line="23" w:lineRule="atLeast"/>
              <w:jc w:val="both"/>
              <w:rPr>
                <w:rFonts w:eastAsiaTheme="minorHAnsi"/>
                <w:lang w:eastAsia="en-US"/>
              </w:rPr>
            </w:pPr>
            <w:r w:rsidRPr="00A45354">
              <w:rPr>
                <w:rFonts w:eastAsia="OfficinaSansBookC"/>
              </w:rPr>
              <w:lastRenderedPageBreak/>
              <w:t xml:space="preserve">- </w:t>
            </w:r>
            <w:r w:rsidR="00712F98" w:rsidRPr="00A45354">
              <w:rPr>
                <w:rFonts w:eastAsiaTheme="minorHAnsi"/>
                <w:lang w:eastAsia="en-US"/>
              </w:rPr>
              <w:t>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w:t>
            </w:r>
            <w:r w:rsidR="00A45354">
              <w:rPr>
                <w:rFonts w:eastAsiaTheme="minorHAnsi"/>
                <w:lang w:eastAsia="en-US"/>
              </w:rPr>
              <w:t xml:space="preserve"> </w:t>
            </w:r>
            <w:r w:rsidR="00712F98" w:rsidRPr="00A45354">
              <w:rPr>
                <w:rFonts w:eastAsiaTheme="minorHAnsi"/>
                <w:lang w:eastAsia="en-US"/>
              </w:rPr>
              <w:t>достоверность</w:t>
            </w:r>
            <w:r w:rsidR="00A45354">
              <w:rPr>
                <w:rFonts w:eastAsiaTheme="minorHAnsi"/>
                <w:lang w:eastAsia="en-US"/>
              </w:rPr>
              <w:t xml:space="preserve"> </w:t>
            </w:r>
            <w:r w:rsidR="00712F98" w:rsidRPr="00A45354">
              <w:rPr>
                <w:rFonts w:eastAsiaTheme="minorHAnsi"/>
                <w:lang w:eastAsia="en-US"/>
              </w:rPr>
              <w:t>информации</w:t>
            </w:r>
            <w:r w:rsidR="00A45354">
              <w:rPr>
                <w:rFonts w:eastAsiaTheme="minorHAnsi"/>
                <w:lang w:eastAsia="en-US"/>
              </w:rPr>
              <w:t xml:space="preserve"> </w:t>
            </w:r>
            <w:r w:rsidR="00712F98" w:rsidRPr="00A45354">
              <w:rPr>
                <w:rFonts w:eastAsiaTheme="minorHAnsi"/>
                <w:lang w:eastAsia="en-US"/>
              </w:rPr>
              <w:t>с</w:t>
            </w:r>
            <w:r w:rsidR="00A45354">
              <w:rPr>
                <w:rFonts w:eastAsiaTheme="minorHAnsi"/>
                <w:lang w:eastAsia="en-US"/>
              </w:rPr>
              <w:t xml:space="preserve"> </w:t>
            </w:r>
            <w:r w:rsidR="00712F98" w:rsidRPr="00A45354">
              <w:rPr>
                <w:rFonts w:eastAsiaTheme="minorHAnsi"/>
                <w:lang w:eastAsia="en-US"/>
              </w:rPr>
              <w:t>точки</w:t>
            </w:r>
            <w:r w:rsidR="00A45354">
              <w:rPr>
                <w:rFonts w:eastAsiaTheme="minorHAnsi"/>
                <w:lang w:eastAsia="en-US"/>
              </w:rPr>
              <w:t xml:space="preserve"> </w:t>
            </w:r>
            <w:r w:rsidR="00712F98" w:rsidRPr="00A45354">
              <w:rPr>
                <w:rFonts w:eastAsiaTheme="minorHAnsi"/>
                <w:lang w:eastAsia="en-US"/>
              </w:rPr>
              <w:t>зрения</w:t>
            </w:r>
            <w:r w:rsidR="00A45354">
              <w:rPr>
                <w:rFonts w:eastAsiaTheme="minorHAnsi"/>
                <w:lang w:eastAsia="en-US"/>
              </w:rPr>
              <w:t xml:space="preserve"> </w:t>
            </w:r>
            <w:r w:rsidR="00712F98" w:rsidRPr="00A45354">
              <w:rPr>
                <w:rFonts w:eastAsiaTheme="minorHAnsi"/>
                <w:lang w:eastAsia="en-US"/>
              </w:rPr>
              <w:t>ее</w:t>
            </w:r>
            <w:r w:rsidR="00A45354">
              <w:rPr>
                <w:rFonts w:eastAsiaTheme="minorHAnsi"/>
                <w:lang w:eastAsia="en-US"/>
              </w:rPr>
              <w:t xml:space="preserve"> </w:t>
            </w:r>
            <w:r w:rsidR="00712F98" w:rsidRPr="00A45354">
              <w:rPr>
                <w:rFonts w:eastAsiaTheme="minorHAnsi"/>
                <w:lang w:eastAsia="en-US"/>
              </w:rPr>
              <w:t>соответствия</w:t>
            </w:r>
            <w:r w:rsidR="00A45354">
              <w:rPr>
                <w:rFonts w:eastAsiaTheme="minorHAnsi"/>
                <w:lang w:eastAsia="en-US"/>
              </w:rPr>
              <w:t xml:space="preserve"> </w:t>
            </w:r>
            <w:r w:rsidR="00712F98" w:rsidRPr="00A45354">
              <w:rPr>
                <w:rFonts w:eastAsiaTheme="minorHAnsi"/>
                <w:lang w:eastAsia="en-US"/>
              </w:rPr>
              <w:t>исторической</w:t>
            </w:r>
            <w:r w:rsidR="00A45354">
              <w:rPr>
                <w:rFonts w:eastAsiaTheme="minorHAnsi"/>
                <w:lang w:eastAsia="en-US"/>
              </w:rPr>
              <w:t xml:space="preserve"> </w:t>
            </w:r>
            <w:r w:rsidR="00712F98" w:rsidRPr="00A45354">
              <w:rPr>
                <w:rFonts w:eastAsiaTheme="minorHAnsi"/>
                <w:lang w:eastAsia="en-US"/>
              </w:rPr>
              <w:t xml:space="preserve">действительности; </w:t>
            </w:r>
          </w:p>
          <w:p w:rsidR="00712F98" w:rsidRPr="00A45354" w:rsidRDefault="00712F98" w:rsidP="00712F98">
            <w:pPr>
              <w:spacing w:after="0" w:line="240" w:lineRule="auto"/>
              <w:jc w:val="both"/>
              <w:rPr>
                <w:rFonts w:ascii="Times New Roman" w:eastAsia="OfficinaSansBookC" w:hAnsi="Times New Roman" w:cs="Times New Roman"/>
                <w:sz w:val="24"/>
                <w:szCs w:val="24"/>
              </w:rPr>
            </w:pPr>
            <w:r w:rsidRPr="00A45354">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A5EB7" w:rsidRPr="003A5EB7" w:rsidRDefault="003A5EB7" w:rsidP="003A5EB7">
            <w:pPr>
              <w:widowControl w:val="0"/>
              <w:spacing w:after="0" w:line="240" w:lineRule="auto"/>
              <w:jc w:val="both"/>
              <w:rPr>
                <w:rFonts w:ascii="Times New Roman" w:eastAsia="OfficinaSansBookC" w:hAnsi="Times New Roman" w:cs="Times New Roman"/>
                <w:sz w:val="24"/>
                <w:szCs w:val="24"/>
              </w:rPr>
            </w:pPr>
          </w:p>
        </w:tc>
      </w:tr>
      <w:tr w:rsidR="003A5EB7" w:rsidRPr="003A5EB7" w:rsidTr="003A5EB7">
        <w:trPr>
          <w:trHeight w:val="674"/>
        </w:trPr>
        <w:tc>
          <w:tcPr>
            <w:tcW w:w="1755" w:type="dxa"/>
          </w:tcPr>
          <w:p w:rsidR="003A5EB7" w:rsidRPr="003A5EB7" w:rsidRDefault="003A5EB7" w:rsidP="003A5EB7">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rsidR="003A5EB7" w:rsidRPr="003A5EB7" w:rsidRDefault="003A5EB7" w:rsidP="00B60196">
            <w:pPr>
              <w:spacing w:after="0" w:line="240" w:lineRule="auto"/>
              <w:rPr>
                <w:rFonts w:ascii="Times New Roman" w:eastAsia="OfficinaSansBookC" w:hAnsi="Times New Roman" w:cs="Times New Roman"/>
                <w:sz w:val="24"/>
                <w:szCs w:val="24"/>
                <w:highlight w:val="white"/>
              </w:rPr>
            </w:pPr>
            <w:r w:rsidRPr="003A5EB7">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3A5EB7" w:rsidRPr="003A5EB7" w:rsidRDefault="003A5EB7" w:rsidP="00B60196">
            <w:pPr>
              <w:shd w:val="clear" w:color="auto" w:fill="FFFFFF"/>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3A5EB7" w:rsidRPr="003A5EB7" w:rsidRDefault="003A5EB7" w:rsidP="00B60196">
            <w:pPr>
              <w:shd w:val="clear" w:color="auto" w:fill="FFFFFF"/>
              <w:spacing w:after="0" w:line="240" w:lineRule="auto"/>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Овладение универсальными коммуникативными действиями:</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b/>
                <w:sz w:val="24"/>
                <w:szCs w:val="24"/>
              </w:rPr>
              <w:t>совместная деятельность</w:t>
            </w:r>
            <w:r w:rsidRPr="003A5EB7">
              <w:rPr>
                <w:rFonts w:ascii="Times New Roman" w:eastAsia="OfficinaSansBookC" w:hAnsi="Times New Roman" w:cs="Times New Roman"/>
                <w:sz w:val="24"/>
                <w:szCs w:val="24"/>
              </w:rPr>
              <w:t>:</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понимать и использовать преимущества </w:t>
            </w:r>
            <w:r w:rsidRPr="003A5EB7">
              <w:rPr>
                <w:rFonts w:ascii="Times New Roman" w:eastAsia="OfficinaSansBookC" w:hAnsi="Times New Roman" w:cs="Times New Roman"/>
                <w:sz w:val="24"/>
                <w:szCs w:val="24"/>
              </w:rPr>
              <w:lastRenderedPageBreak/>
              <w:t>командной и индивидуальной работы;</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3A5EB7" w:rsidRPr="003A5EB7" w:rsidRDefault="003A5EB7" w:rsidP="003A5EB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Овладение универсальными регулятивными действиями:</w:t>
            </w:r>
          </w:p>
          <w:p w:rsidR="003A5EB7" w:rsidRPr="00F8527B" w:rsidRDefault="0008608F" w:rsidP="003A5EB7">
            <w:pPr>
              <w:shd w:val="clear" w:color="auto" w:fill="FFFFFF"/>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color w:val="808080"/>
                <w:sz w:val="24"/>
                <w:szCs w:val="24"/>
              </w:rPr>
              <w:t xml:space="preserve">- </w:t>
            </w:r>
            <w:r w:rsidR="003A5EB7" w:rsidRPr="00F8527B">
              <w:rPr>
                <w:rFonts w:ascii="Times New Roman" w:eastAsia="OfficinaSansBookC" w:hAnsi="Times New Roman" w:cs="Times New Roman"/>
                <w:sz w:val="24"/>
                <w:szCs w:val="24"/>
              </w:rPr>
              <w:t>принятие себя и других людей:</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3A5EB7" w:rsidRPr="003A5EB7" w:rsidRDefault="003A5EB7" w:rsidP="003A5EB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признавать свое право и право других людей на ошибки;</w:t>
            </w:r>
          </w:p>
          <w:p w:rsidR="003A5EB7" w:rsidRPr="003A5EB7" w:rsidRDefault="003A5EB7" w:rsidP="003A5EB7">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rsidR="00712F98" w:rsidRPr="00A45354" w:rsidRDefault="00712F98" w:rsidP="00712F98">
            <w:pPr>
              <w:pStyle w:val="pt-a-000044"/>
              <w:shd w:val="clear" w:color="auto" w:fill="FFFFFF"/>
              <w:spacing w:before="0" w:beforeAutospacing="0" w:after="0" w:afterAutospacing="0" w:line="23" w:lineRule="atLeast"/>
              <w:jc w:val="both"/>
              <w:rPr>
                <w:rFonts w:eastAsiaTheme="minorHAnsi"/>
                <w:lang w:eastAsia="en-US"/>
              </w:rPr>
            </w:pPr>
            <w:r w:rsidRPr="00A45354">
              <w:lastRenderedPageBreak/>
              <w:t>-</w:t>
            </w:r>
            <w:r w:rsidR="007D666A">
              <w:t xml:space="preserve"> </w:t>
            </w:r>
            <w:r w:rsidRPr="00A45354">
              <w:rPr>
                <w:rFonts w:eastAsiaTheme="minorHAnsi"/>
                <w:lang w:eastAsia="en-US"/>
              </w:rPr>
              <w:t>приобретать опыт осуществления проектной деятельности в форме участия ‎в подготовке</w:t>
            </w:r>
            <w:r w:rsidR="00A45354">
              <w:rPr>
                <w:rFonts w:eastAsiaTheme="minorHAnsi"/>
                <w:lang w:eastAsia="en-US"/>
              </w:rPr>
              <w:t xml:space="preserve"> </w:t>
            </w:r>
            <w:r w:rsidRPr="00A45354">
              <w:rPr>
                <w:rFonts w:eastAsiaTheme="minorHAnsi"/>
                <w:lang w:eastAsia="en-US"/>
              </w:rPr>
              <w:t>учебных проектов по новейшей</w:t>
            </w:r>
            <w:r w:rsidR="00A45354">
              <w:rPr>
                <w:rFonts w:eastAsiaTheme="minorHAnsi"/>
                <w:lang w:eastAsia="en-US"/>
              </w:rPr>
              <w:t xml:space="preserve"> </w:t>
            </w:r>
            <w:r w:rsidRPr="00A45354">
              <w:rPr>
                <w:rFonts w:eastAsiaTheme="minorHAnsi"/>
                <w:lang w:eastAsia="en-US"/>
              </w:rPr>
              <w:t xml:space="preserve">истории, </w:t>
            </w:r>
            <w:r w:rsidR="00A45354">
              <w:rPr>
                <w:rFonts w:eastAsiaTheme="minorHAnsi"/>
                <w:lang w:eastAsia="en-US"/>
              </w:rPr>
              <w:t xml:space="preserve"> </w:t>
            </w:r>
            <w:r w:rsidRPr="00A45354">
              <w:rPr>
                <w:rFonts w:eastAsiaTheme="minorHAnsi"/>
                <w:lang w:eastAsia="en-US"/>
              </w:rPr>
              <w:t>в</w:t>
            </w:r>
            <w:r w:rsidR="00A45354">
              <w:rPr>
                <w:rFonts w:eastAsiaTheme="minorHAnsi"/>
                <w:lang w:eastAsia="en-US"/>
              </w:rPr>
              <w:t xml:space="preserve"> </w:t>
            </w:r>
            <w:r w:rsidRPr="00A45354">
              <w:rPr>
                <w:rFonts w:eastAsiaTheme="minorHAnsi"/>
                <w:lang w:eastAsia="en-US"/>
              </w:rPr>
              <w:t>том</w:t>
            </w:r>
            <w:r w:rsidR="00A45354">
              <w:rPr>
                <w:rFonts w:eastAsiaTheme="minorHAnsi"/>
                <w:lang w:eastAsia="en-US"/>
              </w:rPr>
              <w:t xml:space="preserve"> </w:t>
            </w:r>
            <w:r w:rsidRPr="00A45354">
              <w:rPr>
                <w:rFonts w:eastAsiaTheme="minorHAnsi"/>
                <w:lang w:eastAsia="en-US"/>
              </w:rPr>
              <w:t>числе</w:t>
            </w:r>
            <w:r w:rsidR="00F8527B">
              <w:rPr>
                <w:rFonts w:eastAsiaTheme="minorHAnsi"/>
                <w:lang w:eastAsia="en-US"/>
              </w:rPr>
              <w:t xml:space="preserve"> </w:t>
            </w:r>
            <w:r w:rsidRPr="00A45354">
              <w:rPr>
                <w:rFonts w:eastAsiaTheme="minorHAnsi"/>
                <w:lang w:eastAsia="en-US"/>
              </w:rPr>
              <w:t>–‎</w:t>
            </w:r>
            <w:r w:rsidR="00F8527B">
              <w:rPr>
                <w:rFonts w:eastAsiaTheme="minorHAnsi"/>
                <w:lang w:eastAsia="en-US"/>
              </w:rPr>
              <w:t xml:space="preserve"> </w:t>
            </w:r>
            <w:r w:rsidRPr="00A45354">
              <w:rPr>
                <w:rFonts w:eastAsiaTheme="minorHAnsi"/>
                <w:lang w:eastAsia="en-US"/>
              </w:rPr>
              <w:t>на</w:t>
            </w:r>
            <w:r w:rsidR="00A45354">
              <w:rPr>
                <w:rFonts w:eastAsiaTheme="minorHAnsi"/>
                <w:lang w:eastAsia="en-US"/>
              </w:rPr>
              <w:t xml:space="preserve"> </w:t>
            </w:r>
            <w:r w:rsidRPr="00A45354">
              <w:rPr>
                <w:rFonts w:eastAsiaTheme="minorHAnsi"/>
                <w:lang w:eastAsia="en-US"/>
              </w:rPr>
              <w:t>региональном</w:t>
            </w:r>
            <w:r w:rsidR="00A45354">
              <w:rPr>
                <w:rFonts w:eastAsiaTheme="minorHAnsi"/>
                <w:lang w:eastAsia="en-US"/>
              </w:rPr>
              <w:t xml:space="preserve"> </w:t>
            </w:r>
            <w:r w:rsidRPr="00A45354">
              <w:rPr>
                <w:rFonts w:eastAsiaTheme="minorHAnsi"/>
                <w:lang w:eastAsia="en-US"/>
              </w:rPr>
              <w:t>материале (с</w:t>
            </w:r>
            <w:r w:rsidR="00A45354">
              <w:rPr>
                <w:rFonts w:eastAsiaTheme="minorHAnsi"/>
                <w:lang w:eastAsia="en-US"/>
              </w:rPr>
              <w:t xml:space="preserve"> </w:t>
            </w:r>
            <w:r w:rsidRPr="00A45354">
              <w:rPr>
                <w:rFonts w:eastAsiaTheme="minorHAnsi"/>
                <w:lang w:eastAsia="en-US"/>
              </w:rPr>
              <w:t>использованием</w:t>
            </w:r>
            <w:r w:rsidR="00A45354">
              <w:rPr>
                <w:rFonts w:eastAsiaTheme="minorHAnsi"/>
                <w:lang w:eastAsia="en-US"/>
              </w:rPr>
              <w:t xml:space="preserve"> </w:t>
            </w:r>
            <w:r w:rsidRPr="00A45354">
              <w:rPr>
                <w:rFonts w:eastAsiaTheme="minorHAnsi"/>
                <w:lang w:eastAsia="en-US"/>
              </w:rPr>
              <w:t>ресурсов</w:t>
            </w:r>
            <w:r w:rsidR="00A45354">
              <w:rPr>
                <w:rFonts w:eastAsiaTheme="minorHAnsi"/>
                <w:lang w:eastAsia="en-US"/>
              </w:rPr>
              <w:t xml:space="preserve"> </w:t>
            </w:r>
            <w:r w:rsidRPr="00A45354">
              <w:rPr>
                <w:rFonts w:eastAsiaTheme="minorHAnsi"/>
                <w:lang w:eastAsia="en-US"/>
              </w:rPr>
              <w:t>библиотек, музеев</w:t>
            </w:r>
            <w:r w:rsidR="00A45354">
              <w:rPr>
                <w:rFonts w:eastAsiaTheme="minorHAnsi"/>
                <w:lang w:eastAsia="en-US"/>
              </w:rPr>
              <w:t xml:space="preserve"> </w:t>
            </w:r>
            <w:r w:rsidRPr="00A45354">
              <w:rPr>
                <w:rFonts w:eastAsiaTheme="minorHAnsi"/>
                <w:lang w:eastAsia="en-US"/>
              </w:rPr>
              <w:t>и</w:t>
            </w:r>
            <w:r w:rsidR="00A45354">
              <w:rPr>
                <w:rFonts w:eastAsiaTheme="minorHAnsi"/>
                <w:lang w:eastAsia="en-US"/>
              </w:rPr>
              <w:t xml:space="preserve"> </w:t>
            </w:r>
            <w:r w:rsidRPr="00A45354">
              <w:rPr>
                <w:rFonts w:eastAsiaTheme="minorHAnsi"/>
                <w:lang w:eastAsia="en-US"/>
              </w:rPr>
              <w:t>т.д.);</w:t>
            </w:r>
          </w:p>
          <w:p w:rsidR="003A5EB7" w:rsidRPr="003A5EB7" w:rsidRDefault="00712F98" w:rsidP="00712F98">
            <w:pPr>
              <w:spacing w:after="0" w:line="240" w:lineRule="auto"/>
              <w:jc w:val="both"/>
              <w:rPr>
                <w:rFonts w:ascii="Times New Roman" w:eastAsia="OfficinaSansBookC" w:hAnsi="Times New Roman" w:cs="Times New Roman"/>
                <w:sz w:val="24"/>
                <w:szCs w:val="24"/>
              </w:rPr>
            </w:pPr>
            <w:r w:rsidRPr="00A45354">
              <w:rPr>
                <w:rFonts w:ascii="Times New Roman" w:hAnsi="Times New Roman" w:cs="Times New Roman"/>
                <w:bCs/>
                <w:iCs/>
                <w:sz w:val="24"/>
                <w:szCs w:val="24"/>
              </w:rPr>
              <w:t xml:space="preserve">- </w:t>
            </w:r>
            <w:r w:rsidRPr="00A45354">
              <w:rPr>
                <w:rFonts w:ascii="Times New Roman" w:hAnsi="Times New Roman" w:cs="Times New Roman"/>
                <w:sz w:val="24"/>
                <w:szCs w:val="24"/>
              </w:rPr>
              <w:t>приобретать опыт взаимодействия с людьми другой культуры,‎</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национальной</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и</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религиозной</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принадлежности</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на</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основе</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ценностей</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современного</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российского</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общества: идеалов</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гуманизма, демократии, мира</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и</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взаимопонимания</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между</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народами, людьми</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разных</w:t>
            </w:r>
            <w:r w:rsidR="00A45354">
              <w:rPr>
                <w:rFonts w:ascii="Times New Roman" w:hAnsi="Times New Roman" w:cs="Times New Roman"/>
                <w:sz w:val="24"/>
                <w:szCs w:val="24"/>
              </w:rPr>
              <w:t xml:space="preserve"> </w:t>
            </w:r>
            <w:r w:rsidRPr="00A45354">
              <w:rPr>
                <w:rFonts w:ascii="Times New Roman" w:hAnsi="Times New Roman" w:cs="Times New Roman"/>
                <w:sz w:val="24"/>
                <w:szCs w:val="24"/>
              </w:rPr>
              <w:t>культур; уважения к историческому наследию народов России</w:t>
            </w:r>
          </w:p>
        </w:tc>
      </w:tr>
      <w:tr w:rsidR="003A5EB7" w:rsidRPr="00A45354" w:rsidTr="00F8527B">
        <w:trPr>
          <w:trHeight w:val="274"/>
        </w:trPr>
        <w:tc>
          <w:tcPr>
            <w:tcW w:w="1755" w:type="dxa"/>
          </w:tcPr>
          <w:p w:rsidR="00A45354" w:rsidRPr="00A45354" w:rsidRDefault="00712F98" w:rsidP="003A5EB7">
            <w:pPr>
              <w:spacing w:after="0" w:line="240" w:lineRule="auto"/>
              <w:rPr>
                <w:rFonts w:ascii="Times New Roman" w:hAnsi="Times New Roman" w:cs="Times New Roman"/>
                <w:iCs/>
                <w:sz w:val="24"/>
                <w:szCs w:val="24"/>
              </w:rPr>
            </w:pPr>
            <w:r w:rsidRPr="00A45354">
              <w:rPr>
                <w:rFonts w:ascii="Times New Roman" w:hAnsi="Times New Roman" w:cs="Times New Roman"/>
                <w:iCs/>
                <w:sz w:val="24"/>
                <w:szCs w:val="24"/>
              </w:rPr>
              <w:lastRenderedPageBreak/>
              <w:t>ОК 05.</w:t>
            </w:r>
          </w:p>
          <w:p w:rsidR="003A5EB7" w:rsidRPr="00A45354" w:rsidRDefault="00712F98" w:rsidP="003A5EB7">
            <w:pPr>
              <w:spacing w:after="0" w:line="240" w:lineRule="auto"/>
              <w:rPr>
                <w:rFonts w:ascii="Times New Roman" w:eastAsia="OfficinaSansBookC" w:hAnsi="Times New Roman" w:cs="Times New Roman"/>
                <w:sz w:val="24"/>
                <w:szCs w:val="24"/>
              </w:rPr>
            </w:pPr>
            <w:r w:rsidRPr="00A45354">
              <w:rPr>
                <w:rFonts w:ascii="Times New Roman" w:hAnsi="Times New Roman" w:cs="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A45354">
              <w:rPr>
                <w:rFonts w:ascii="Times New Roman" w:hAnsi="Times New Roman" w:cs="Times New Roman"/>
                <w:sz w:val="24"/>
                <w:szCs w:val="24"/>
              </w:rPr>
              <w:lastRenderedPageBreak/>
              <w:t>контекста</w:t>
            </w:r>
          </w:p>
        </w:tc>
        <w:tc>
          <w:tcPr>
            <w:tcW w:w="5160" w:type="dxa"/>
          </w:tcPr>
          <w:p w:rsidR="009952E5" w:rsidRPr="00A45354" w:rsidRDefault="009952E5" w:rsidP="009952E5">
            <w:pPr>
              <w:spacing w:after="0" w:line="23" w:lineRule="atLeast"/>
              <w:jc w:val="both"/>
              <w:rPr>
                <w:rFonts w:ascii="Times New Roman" w:hAnsi="Times New Roman" w:cs="Times New Roman"/>
                <w:b/>
                <w:color w:val="000000"/>
                <w:sz w:val="24"/>
                <w:szCs w:val="24"/>
                <w:shd w:val="clear" w:color="auto" w:fill="FFFFFF"/>
              </w:rPr>
            </w:pPr>
            <w:r w:rsidRPr="00A45354">
              <w:rPr>
                <w:rFonts w:ascii="Times New Roman" w:hAnsi="Times New Roman" w:cs="Times New Roman"/>
                <w:b/>
                <w:color w:val="000000"/>
                <w:sz w:val="24"/>
                <w:szCs w:val="24"/>
                <w:shd w:val="clear" w:color="auto" w:fill="FFFFFF"/>
              </w:rPr>
              <w:lastRenderedPageBreak/>
              <w:t>В области эстетического воспитания:</w:t>
            </w:r>
          </w:p>
          <w:p w:rsidR="009952E5" w:rsidRPr="00A45354" w:rsidRDefault="009952E5" w:rsidP="009952E5">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952E5" w:rsidRPr="00A45354" w:rsidRDefault="009952E5" w:rsidP="009952E5">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952E5" w:rsidRPr="00A45354" w:rsidRDefault="009952E5" w:rsidP="009952E5">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952E5" w:rsidRPr="00A45354" w:rsidRDefault="009952E5" w:rsidP="009952E5">
            <w:pPr>
              <w:spacing w:after="0" w:line="23" w:lineRule="atLeast"/>
              <w:jc w:val="both"/>
              <w:rPr>
                <w:rFonts w:ascii="Times New Roman" w:hAnsi="Times New Roman" w:cs="Times New Roman"/>
                <w:color w:val="000000"/>
                <w:sz w:val="24"/>
                <w:szCs w:val="24"/>
                <w:shd w:val="clear" w:color="auto" w:fill="FFFFFF"/>
              </w:rPr>
            </w:pPr>
            <w:r w:rsidRPr="00A45354">
              <w:rPr>
                <w:rFonts w:ascii="Times New Roman" w:hAnsi="Times New Roman" w:cs="Times New Roman"/>
                <w:color w:val="000000"/>
                <w:sz w:val="24"/>
                <w:szCs w:val="24"/>
                <w:shd w:val="clear" w:color="auto" w:fill="FFFFFF"/>
              </w:rPr>
              <w:t xml:space="preserve">- готовность к самовыражению в разных видах </w:t>
            </w:r>
            <w:r w:rsidRPr="00A45354">
              <w:rPr>
                <w:rFonts w:ascii="Times New Roman" w:hAnsi="Times New Roman" w:cs="Times New Roman"/>
                <w:color w:val="000000"/>
                <w:sz w:val="24"/>
                <w:szCs w:val="24"/>
                <w:shd w:val="clear" w:color="auto" w:fill="FFFFFF"/>
              </w:rPr>
              <w:lastRenderedPageBreak/>
              <w:t>искусства, стремление проявлять качества творческой личности;</w:t>
            </w:r>
          </w:p>
          <w:p w:rsidR="009952E5" w:rsidRPr="00A45354" w:rsidRDefault="009952E5" w:rsidP="009952E5">
            <w:pPr>
              <w:shd w:val="clear" w:color="auto" w:fill="FFFFFF"/>
              <w:spacing w:after="0" w:line="23" w:lineRule="atLeast"/>
              <w:jc w:val="both"/>
              <w:textAlignment w:val="baseline"/>
              <w:rPr>
                <w:rFonts w:ascii="Times New Roman" w:eastAsia="Times New Roman" w:hAnsi="Times New Roman" w:cs="Times New Roman"/>
                <w:b/>
                <w:color w:val="000000"/>
                <w:sz w:val="24"/>
                <w:szCs w:val="24"/>
                <w:u w:val="single"/>
                <w:lang w:eastAsia="ru-RU"/>
              </w:rPr>
            </w:pPr>
            <w:r w:rsidRPr="00A45354">
              <w:rPr>
                <w:rFonts w:ascii="Times New Roman" w:eastAsia="Times New Roman" w:hAnsi="Times New Roman" w:cs="Times New Roman"/>
                <w:b/>
                <w:color w:val="000000"/>
                <w:sz w:val="24"/>
                <w:szCs w:val="24"/>
                <w:lang w:eastAsia="ru-RU"/>
              </w:rPr>
              <w:t>Овладение универсальными коммуникативными действиями:</w:t>
            </w:r>
          </w:p>
          <w:p w:rsidR="009952E5" w:rsidRPr="0008608F" w:rsidRDefault="009952E5" w:rsidP="009952E5">
            <w:pPr>
              <w:shd w:val="clear" w:color="auto" w:fill="FFFFFF"/>
              <w:spacing w:after="0" w:line="23" w:lineRule="atLeast"/>
              <w:jc w:val="both"/>
              <w:textAlignment w:val="baseline"/>
              <w:rPr>
                <w:rFonts w:ascii="Times New Roman" w:eastAsia="Times New Roman" w:hAnsi="Times New Roman" w:cs="Times New Roman"/>
                <w:b/>
                <w:color w:val="000000"/>
                <w:sz w:val="24"/>
                <w:szCs w:val="24"/>
                <w:lang w:eastAsia="ru-RU"/>
              </w:rPr>
            </w:pPr>
            <w:r w:rsidRPr="0008608F">
              <w:rPr>
                <w:rFonts w:ascii="Times New Roman" w:eastAsia="Times New Roman" w:hAnsi="Times New Roman" w:cs="Times New Roman"/>
                <w:b/>
                <w:color w:val="000000"/>
                <w:sz w:val="24"/>
                <w:szCs w:val="24"/>
                <w:lang w:eastAsia="ru-RU"/>
              </w:rPr>
              <w:t>общение:</w:t>
            </w:r>
          </w:p>
          <w:p w:rsidR="009952E5" w:rsidRPr="00A45354" w:rsidRDefault="009952E5" w:rsidP="009952E5">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A45354">
              <w:rPr>
                <w:rFonts w:ascii="Times New Roman" w:eastAsia="Times New Roman" w:hAnsi="Times New Roman" w:cs="Times New Roman"/>
                <w:color w:val="000000"/>
                <w:sz w:val="24"/>
                <w:szCs w:val="24"/>
                <w:lang w:eastAsia="ru-RU"/>
              </w:rPr>
              <w:t>- осуществлять коммуникации во всех сферах жизни;</w:t>
            </w:r>
          </w:p>
          <w:p w:rsidR="009952E5" w:rsidRPr="00A45354" w:rsidRDefault="009952E5" w:rsidP="009952E5">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A45354">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A5EB7" w:rsidRPr="00A45354" w:rsidRDefault="009952E5" w:rsidP="009952E5">
            <w:pPr>
              <w:tabs>
                <w:tab w:val="left" w:pos="425"/>
              </w:tabs>
              <w:spacing w:after="0" w:line="240" w:lineRule="auto"/>
              <w:rPr>
                <w:rFonts w:ascii="Times New Roman" w:eastAsia="OfficinaSansBookC" w:hAnsi="Times New Roman" w:cs="Times New Roman"/>
                <w:sz w:val="24"/>
                <w:szCs w:val="24"/>
              </w:rPr>
            </w:pPr>
            <w:r w:rsidRPr="00A45354">
              <w:rPr>
                <w:rFonts w:ascii="Times New Roman" w:hAnsi="Times New Roman" w:cs="Times New Roman"/>
                <w:color w:val="000000"/>
                <w:sz w:val="24"/>
                <w:szCs w:val="24"/>
              </w:rPr>
              <w:t>- развернуто и логично излагать свою точку зрения с использованием языковых средств</w:t>
            </w:r>
          </w:p>
        </w:tc>
        <w:tc>
          <w:tcPr>
            <w:tcW w:w="7695" w:type="dxa"/>
          </w:tcPr>
          <w:p w:rsidR="009952E5" w:rsidRPr="00A45354" w:rsidRDefault="009952E5" w:rsidP="009952E5">
            <w:pPr>
              <w:pStyle w:val="pt-a-000081"/>
              <w:shd w:val="clear" w:color="auto" w:fill="FFFFFF"/>
              <w:spacing w:before="0" w:beforeAutospacing="0" w:after="0" w:afterAutospacing="0" w:line="23" w:lineRule="atLeast"/>
              <w:jc w:val="both"/>
              <w:rPr>
                <w:rFonts w:eastAsiaTheme="minorHAnsi"/>
                <w:bCs/>
                <w:iCs/>
                <w:lang w:eastAsia="en-US"/>
              </w:rPr>
            </w:pPr>
            <w:r w:rsidRPr="00A45354">
              <w:rPr>
                <w:rFonts w:eastAsiaTheme="minorHAnsi"/>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w:t>
            </w:r>
            <w:r w:rsidR="00F8527B">
              <w:rPr>
                <w:rFonts w:eastAsiaTheme="minorHAnsi"/>
                <w:bCs/>
                <w:iCs/>
                <w:lang w:eastAsia="en-US"/>
              </w:rPr>
              <w:t xml:space="preserve"> </w:t>
            </w:r>
            <w:r w:rsidRPr="00A45354">
              <w:rPr>
                <w:rFonts w:eastAsiaTheme="minorHAnsi"/>
                <w:bCs/>
                <w:iCs/>
                <w:lang w:eastAsia="en-US"/>
              </w:rPr>
              <w:t>том</w:t>
            </w:r>
            <w:r w:rsidR="00F8527B">
              <w:rPr>
                <w:rFonts w:eastAsiaTheme="minorHAnsi"/>
                <w:bCs/>
                <w:iCs/>
                <w:lang w:eastAsia="en-US"/>
              </w:rPr>
              <w:t xml:space="preserve"> </w:t>
            </w:r>
            <w:r w:rsidRPr="00A45354">
              <w:rPr>
                <w:rFonts w:eastAsiaTheme="minorHAnsi"/>
                <w:bCs/>
                <w:iCs/>
                <w:lang w:eastAsia="en-US"/>
              </w:rPr>
              <w:t>числе</w:t>
            </w:r>
            <w:r w:rsidR="00F8527B">
              <w:rPr>
                <w:rFonts w:eastAsiaTheme="minorHAnsi"/>
                <w:bCs/>
                <w:iCs/>
                <w:lang w:eastAsia="en-US"/>
              </w:rPr>
              <w:t xml:space="preserve"> </w:t>
            </w:r>
            <w:r w:rsidRPr="00A45354">
              <w:rPr>
                <w:rFonts w:eastAsiaTheme="minorHAnsi"/>
                <w:bCs/>
                <w:iCs/>
                <w:lang w:eastAsia="en-US"/>
              </w:rPr>
              <w:t>используя</w:t>
            </w:r>
            <w:r w:rsidR="00F8527B">
              <w:rPr>
                <w:rFonts w:eastAsiaTheme="minorHAnsi"/>
                <w:bCs/>
                <w:iCs/>
                <w:lang w:eastAsia="en-US"/>
              </w:rPr>
              <w:t xml:space="preserve"> </w:t>
            </w:r>
            <w:r w:rsidRPr="00A45354">
              <w:rPr>
                <w:rFonts w:eastAsiaTheme="minorHAnsi"/>
                <w:bCs/>
                <w:iCs/>
                <w:lang w:eastAsia="en-US"/>
              </w:rPr>
              <w:t>источники</w:t>
            </w:r>
            <w:r w:rsidR="00F8527B">
              <w:rPr>
                <w:rFonts w:eastAsiaTheme="minorHAnsi"/>
                <w:bCs/>
                <w:iCs/>
                <w:lang w:eastAsia="en-US"/>
              </w:rPr>
              <w:t xml:space="preserve"> </w:t>
            </w:r>
            <w:r w:rsidRPr="00A45354">
              <w:rPr>
                <w:rFonts w:eastAsiaTheme="minorHAnsi"/>
                <w:bCs/>
                <w:iCs/>
                <w:lang w:eastAsia="en-US"/>
              </w:rPr>
              <w:t>разных</w:t>
            </w:r>
            <w:r w:rsidR="00F8527B">
              <w:rPr>
                <w:rFonts w:eastAsiaTheme="minorHAnsi"/>
                <w:bCs/>
                <w:iCs/>
                <w:lang w:eastAsia="en-US"/>
              </w:rPr>
              <w:t xml:space="preserve"> </w:t>
            </w:r>
            <w:r w:rsidRPr="00A45354">
              <w:rPr>
                <w:rFonts w:eastAsiaTheme="minorHAnsi"/>
                <w:bCs/>
                <w:iCs/>
                <w:lang w:eastAsia="en-US"/>
              </w:rPr>
              <w:t>типов;</w:t>
            </w:r>
          </w:p>
          <w:p w:rsidR="003A5EB7" w:rsidRPr="00A45354" w:rsidRDefault="009952E5" w:rsidP="009952E5">
            <w:pPr>
              <w:widowControl w:val="0"/>
              <w:spacing w:after="0" w:line="240" w:lineRule="auto"/>
              <w:jc w:val="both"/>
              <w:rPr>
                <w:rFonts w:ascii="Times New Roman" w:eastAsia="OfficinaSansBookC" w:hAnsi="Times New Roman" w:cs="Times New Roman"/>
                <w:sz w:val="24"/>
                <w:szCs w:val="24"/>
              </w:rPr>
            </w:pPr>
            <w:r w:rsidRPr="00A45354">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D62C0B" w:rsidRPr="00A45354" w:rsidTr="00E36135">
        <w:trPr>
          <w:trHeight w:val="427"/>
        </w:trPr>
        <w:tc>
          <w:tcPr>
            <w:tcW w:w="1755" w:type="dxa"/>
          </w:tcPr>
          <w:p w:rsidR="00A45354" w:rsidRDefault="006E5BE7" w:rsidP="003A5EB7">
            <w:pPr>
              <w:spacing w:after="0" w:line="240" w:lineRule="auto"/>
              <w:rPr>
                <w:rFonts w:ascii="Times New Roman" w:hAnsi="Times New Roman" w:cs="Times New Roman"/>
                <w:iCs/>
                <w:sz w:val="24"/>
                <w:szCs w:val="24"/>
              </w:rPr>
            </w:pPr>
            <w:r w:rsidRPr="00A45354">
              <w:rPr>
                <w:rFonts w:ascii="Times New Roman" w:hAnsi="Times New Roman" w:cs="Times New Roman"/>
                <w:iCs/>
                <w:sz w:val="24"/>
                <w:szCs w:val="24"/>
              </w:rPr>
              <w:lastRenderedPageBreak/>
              <w:t>ОК 06.</w:t>
            </w:r>
          </w:p>
          <w:p w:rsidR="00D62C0B" w:rsidRPr="00A45354" w:rsidRDefault="006E5BE7" w:rsidP="003A5EB7">
            <w:pPr>
              <w:spacing w:after="0" w:line="240" w:lineRule="auto"/>
              <w:rPr>
                <w:rFonts w:ascii="Times New Roman" w:eastAsia="OfficinaSansBookC" w:hAnsi="Times New Roman" w:cs="Times New Roman"/>
                <w:sz w:val="24"/>
                <w:szCs w:val="24"/>
              </w:rPr>
            </w:pPr>
            <w:r w:rsidRPr="00A45354">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r w:rsidRPr="00A45354">
              <w:rPr>
                <w:rFonts w:ascii="Times New Roman" w:hAnsi="Times New Roman" w:cs="Times New Roman"/>
                <w:sz w:val="24"/>
                <w:szCs w:val="24"/>
              </w:rPr>
              <w:lastRenderedPageBreak/>
              <w:t>применять стандарты антикоррупционного поведения</w:t>
            </w:r>
          </w:p>
        </w:tc>
        <w:tc>
          <w:tcPr>
            <w:tcW w:w="5160" w:type="dxa"/>
          </w:tcPr>
          <w:p w:rsidR="006E5BE7" w:rsidRPr="00A45354" w:rsidRDefault="006E5BE7" w:rsidP="006E5BE7">
            <w:pPr>
              <w:spacing w:after="0" w:line="23" w:lineRule="atLeast"/>
              <w:jc w:val="both"/>
              <w:rPr>
                <w:rFonts w:ascii="Times New Roman" w:hAnsi="Times New Roman" w:cs="Times New Roman"/>
                <w:iCs/>
                <w:sz w:val="24"/>
                <w:szCs w:val="24"/>
              </w:rPr>
            </w:pPr>
            <w:r w:rsidRPr="00A45354">
              <w:rPr>
                <w:rFonts w:ascii="Times New Roman" w:hAnsi="Times New Roman" w:cs="Times New Roman"/>
                <w:color w:val="000000"/>
                <w:sz w:val="24"/>
                <w:szCs w:val="24"/>
                <w:shd w:val="clear" w:color="auto" w:fill="FFFFFF"/>
              </w:rPr>
              <w:lastRenderedPageBreak/>
              <w:t>- осознание обучающимися российской гражданской идентичности;</w:t>
            </w:r>
          </w:p>
          <w:p w:rsidR="006E5BE7" w:rsidRPr="00A45354" w:rsidRDefault="006E5BE7" w:rsidP="006E5BE7">
            <w:pPr>
              <w:spacing w:after="0" w:line="23" w:lineRule="atLeast"/>
              <w:jc w:val="both"/>
              <w:rPr>
                <w:rFonts w:ascii="Times New Roman" w:hAnsi="Times New Roman" w:cs="Times New Roman"/>
                <w:color w:val="000000"/>
                <w:sz w:val="24"/>
                <w:szCs w:val="24"/>
                <w:shd w:val="clear" w:color="auto" w:fill="FFFFFF"/>
              </w:rPr>
            </w:pPr>
            <w:r w:rsidRPr="00A45354">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E5BE7" w:rsidRPr="00A45354" w:rsidRDefault="006E5BE7" w:rsidP="006E5BE7">
            <w:pPr>
              <w:spacing w:after="0" w:line="23" w:lineRule="atLeast"/>
              <w:jc w:val="both"/>
              <w:rPr>
                <w:rFonts w:ascii="Times New Roman" w:hAnsi="Times New Roman" w:cs="Times New Roman"/>
                <w:b/>
                <w:color w:val="000000"/>
                <w:sz w:val="24"/>
                <w:szCs w:val="24"/>
                <w:shd w:val="clear" w:color="auto" w:fill="FFFFFF"/>
              </w:rPr>
            </w:pPr>
            <w:r w:rsidRPr="00A45354">
              <w:rPr>
                <w:rFonts w:ascii="Times New Roman" w:hAnsi="Times New Roman" w:cs="Times New Roman"/>
                <w:b/>
                <w:color w:val="000000"/>
                <w:sz w:val="24"/>
                <w:szCs w:val="24"/>
                <w:shd w:val="clear" w:color="auto" w:fill="FFFFFF"/>
              </w:rPr>
              <w:t>В части гражданского воспитания:</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осознание своих конституционных прав и обязанностей, уважение закона и правопорядка;</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E5BE7" w:rsidRPr="00A45354" w:rsidRDefault="006E5BE7" w:rsidP="006E5BE7">
            <w:pPr>
              <w:tabs>
                <w:tab w:val="left" w:pos="419"/>
              </w:tabs>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готовность к гуманитарной и волонтерской деятельности;</w:t>
            </w:r>
          </w:p>
          <w:p w:rsidR="006E5BE7" w:rsidRPr="00A45354" w:rsidRDefault="006E5BE7" w:rsidP="006E5BE7">
            <w:pPr>
              <w:spacing w:after="0" w:line="23" w:lineRule="atLeast"/>
              <w:jc w:val="both"/>
              <w:rPr>
                <w:rFonts w:ascii="Times New Roman" w:hAnsi="Times New Roman" w:cs="Times New Roman"/>
                <w:color w:val="000000"/>
                <w:sz w:val="24"/>
                <w:szCs w:val="24"/>
                <w:shd w:val="clear" w:color="auto" w:fill="FFFFFF"/>
              </w:rPr>
            </w:pPr>
            <w:r w:rsidRPr="00A45354">
              <w:rPr>
                <w:rFonts w:ascii="Times New Roman" w:hAnsi="Times New Roman" w:cs="Times New Roman"/>
                <w:color w:val="000000"/>
                <w:sz w:val="24"/>
                <w:szCs w:val="24"/>
                <w:shd w:val="clear" w:color="auto" w:fill="FFFFFF"/>
              </w:rPr>
              <w:t>патриотического воспитания:</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E5BE7" w:rsidRPr="00A45354" w:rsidRDefault="006E5BE7" w:rsidP="006E5BE7">
            <w:pPr>
              <w:spacing w:after="0" w:line="23" w:lineRule="atLeast"/>
              <w:jc w:val="both"/>
              <w:rPr>
                <w:rFonts w:ascii="Times New Roman" w:hAnsi="Times New Roman" w:cs="Times New Roman"/>
                <w:sz w:val="24"/>
                <w:szCs w:val="24"/>
              </w:rPr>
            </w:pPr>
            <w:r w:rsidRPr="00A45354">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E5BE7" w:rsidRPr="00A45354" w:rsidRDefault="006E5BE7" w:rsidP="006E5BE7">
            <w:pPr>
              <w:spacing w:after="0" w:line="23" w:lineRule="atLeast"/>
              <w:jc w:val="both"/>
              <w:rPr>
                <w:rFonts w:ascii="Times New Roman" w:hAnsi="Times New Roman" w:cs="Times New Roman"/>
                <w:color w:val="000000"/>
                <w:sz w:val="24"/>
                <w:szCs w:val="24"/>
                <w:shd w:val="clear" w:color="auto" w:fill="FFFFFF"/>
              </w:rPr>
            </w:pPr>
            <w:r w:rsidRPr="00A45354">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6E5BE7" w:rsidRPr="00A45354" w:rsidRDefault="006E5BE7" w:rsidP="006E5BE7">
            <w:pPr>
              <w:spacing w:after="0" w:line="23" w:lineRule="atLeast"/>
              <w:jc w:val="both"/>
              <w:rPr>
                <w:rFonts w:ascii="Times New Roman" w:hAnsi="Times New Roman" w:cs="Times New Roman"/>
                <w:color w:val="000000"/>
                <w:sz w:val="24"/>
                <w:szCs w:val="24"/>
              </w:rPr>
            </w:pPr>
            <w:r w:rsidRPr="00A45354">
              <w:rPr>
                <w:rFonts w:ascii="Times New Roman" w:hAnsi="Times New Roman" w:cs="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6E5BE7" w:rsidRPr="00A45354" w:rsidRDefault="006E5BE7" w:rsidP="006E5BE7">
            <w:pPr>
              <w:pStyle w:val="dt-p"/>
              <w:shd w:val="clear" w:color="auto" w:fill="FFFFFF"/>
              <w:spacing w:before="0" w:beforeAutospacing="0" w:after="0" w:afterAutospacing="0" w:line="23" w:lineRule="atLeast"/>
              <w:jc w:val="both"/>
              <w:textAlignment w:val="baseline"/>
              <w:rPr>
                <w:color w:val="000000"/>
              </w:rPr>
            </w:pPr>
            <w:r w:rsidRPr="00A45354">
              <w:rPr>
                <w:color w:val="00000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w:t>
            </w:r>
            <w:r w:rsidRPr="00A45354">
              <w:rPr>
                <w:color w:val="000000"/>
              </w:rPr>
              <w:lastRenderedPageBreak/>
              <w:t>к участию в построении индивидуальной образовательной траектории;</w:t>
            </w:r>
          </w:p>
          <w:p w:rsidR="00D62C0B" w:rsidRPr="00A45354" w:rsidRDefault="006E5BE7" w:rsidP="006E5BE7">
            <w:pPr>
              <w:spacing w:after="0" w:line="240" w:lineRule="auto"/>
              <w:rPr>
                <w:rFonts w:ascii="Times New Roman" w:hAnsi="Times New Roman" w:cs="Times New Roman"/>
                <w:sz w:val="24"/>
                <w:szCs w:val="24"/>
                <w:shd w:val="clear" w:color="auto" w:fill="FFFFFF"/>
              </w:rPr>
            </w:pPr>
            <w:r w:rsidRPr="00A45354">
              <w:rPr>
                <w:rFonts w:ascii="Times New Roman" w:hAnsi="Times New Roman" w:cs="Times New Roman"/>
                <w:color w:val="000000"/>
                <w:sz w:val="24"/>
                <w:szCs w:val="24"/>
              </w:rPr>
              <w:t>- овладение навыками учебно-исследовательской, проектной и социальной деятельности</w:t>
            </w:r>
          </w:p>
        </w:tc>
        <w:tc>
          <w:tcPr>
            <w:tcW w:w="7695" w:type="dxa"/>
          </w:tcPr>
          <w:p w:rsidR="006E5BE7" w:rsidRPr="00A45354" w:rsidRDefault="006E5BE7" w:rsidP="006E5BE7">
            <w:pPr>
              <w:pStyle w:val="pt-a-000081"/>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lastRenderedPageBreak/>
              <w:t>- понимать значимость России в мировых политических и социально-‎экономических</w:t>
            </w:r>
            <w:r w:rsidR="00F8527B">
              <w:rPr>
                <w:rFonts w:eastAsiaTheme="minorHAnsi"/>
                <w:lang w:eastAsia="en-US"/>
              </w:rPr>
              <w:t xml:space="preserve"> </w:t>
            </w:r>
            <w:r w:rsidRPr="00A45354">
              <w:rPr>
                <w:rFonts w:eastAsiaTheme="minorHAnsi"/>
                <w:lang w:eastAsia="en-US"/>
              </w:rPr>
              <w:t>процессах</w:t>
            </w:r>
            <w:r w:rsidR="00F8527B">
              <w:rPr>
                <w:rFonts w:eastAsiaTheme="minorHAnsi"/>
                <w:lang w:eastAsia="en-US"/>
              </w:rPr>
              <w:t xml:space="preserve"> </w:t>
            </w:r>
            <w:r w:rsidRPr="00A45354">
              <w:rPr>
                <w:rFonts w:eastAsiaTheme="minorHAnsi"/>
                <w:lang w:eastAsia="en-US"/>
              </w:rPr>
              <w:t>ХХ</w:t>
            </w:r>
            <w:r w:rsidR="00F8527B">
              <w:rPr>
                <w:rFonts w:eastAsiaTheme="minorHAnsi"/>
                <w:lang w:eastAsia="en-US"/>
              </w:rPr>
              <w:t xml:space="preserve"> </w:t>
            </w:r>
            <w:r w:rsidRPr="00A45354">
              <w:rPr>
                <w:rFonts w:eastAsiaTheme="minorHAnsi"/>
                <w:lang w:eastAsia="en-US"/>
              </w:rPr>
              <w:t>–</w:t>
            </w:r>
            <w:r w:rsidR="007D666A">
              <w:rPr>
                <w:rFonts w:eastAsiaTheme="minorHAnsi"/>
                <w:lang w:eastAsia="en-US"/>
              </w:rPr>
              <w:t xml:space="preserve"> </w:t>
            </w:r>
            <w:r w:rsidRPr="00A45354">
              <w:rPr>
                <w:rFonts w:eastAsiaTheme="minorHAnsi"/>
                <w:lang w:eastAsia="en-US"/>
              </w:rPr>
              <w:t>начала XXI в., знание</w:t>
            </w:r>
            <w:r w:rsidR="00F8527B">
              <w:rPr>
                <w:rFonts w:eastAsiaTheme="minorHAnsi"/>
                <w:lang w:eastAsia="en-US"/>
              </w:rPr>
              <w:t xml:space="preserve"> </w:t>
            </w:r>
            <w:r w:rsidRPr="00A45354">
              <w:rPr>
                <w:rFonts w:eastAsiaTheme="minorHAnsi"/>
                <w:lang w:eastAsia="en-US"/>
              </w:rPr>
              <w:t>достижений</w:t>
            </w:r>
            <w:r w:rsidR="00F8527B">
              <w:rPr>
                <w:rFonts w:eastAsiaTheme="minorHAnsi"/>
                <w:lang w:eastAsia="en-US"/>
              </w:rPr>
              <w:t xml:space="preserve"> </w:t>
            </w:r>
            <w:r w:rsidRPr="00A45354">
              <w:rPr>
                <w:rFonts w:eastAsiaTheme="minorHAnsi"/>
                <w:lang w:eastAsia="en-US"/>
              </w:rPr>
              <w:t>страны</w:t>
            </w:r>
            <w:r w:rsidR="00F8527B">
              <w:rPr>
                <w:rFonts w:eastAsiaTheme="minorHAnsi"/>
                <w:lang w:eastAsia="en-US"/>
              </w:rPr>
              <w:t xml:space="preserve"> </w:t>
            </w:r>
            <w:r w:rsidRPr="00A45354">
              <w:rPr>
                <w:rFonts w:eastAsiaTheme="minorHAnsi"/>
                <w:lang w:eastAsia="en-US"/>
              </w:rPr>
              <w:t>и</w:t>
            </w:r>
            <w:r w:rsidR="00F8527B">
              <w:rPr>
                <w:rFonts w:eastAsiaTheme="minorHAnsi"/>
                <w:lang w:eastAsia="en-US"/>
              </w:rPr>
              <w:t xml:space="preserve"> </w:t>
            </w:r>
            <w:r w:rsidRPr="00A45354">
              <w:rPr>
                <w:rFonts w:eastAsiaTheme="minorHAnsi"/>
                <w:lang w:eastAsia="en-US"/>
              </w:rPr>
              <w:t>ее</w:t>
            </w:r>
            <w:r w:rsidR="00F8527B">
              <w:rPr>
                <w:rFonts w:eastAsiaTheme="minorHAnsi"/>
                <w:lang w:eastAsia="en-US"/>
              </w:rPr>
              <w:t xml:space="preserve"> </w:t>
            </w:r>
            <w:r w:rsidRPr="00A45354">
              <w:rPr>
                <w:rFonts w:eastAsiaTheme="minorHAnsi"/>
                <w:lang w:eastAsia="en-US"/>
              </w:rPr>
              <w:t>народа; умение</w:t>
            </w:r>
            <w:r w:rsidR="00F8527B">
              <w:rPr>
                <w:rFonts w:eastAsiaTheme="minorHAnsi"/>
                <w:lang w:eastAsia="en-US"/>
              </w:rPr>
              <w:t xml:space="preserve"> </w:t>
            </w:r>
            <w:r w:rsidRPr="00A45354">
              <w:rPr>
                <w:rFonts w:eastAsiaTheme="minorHAnsi"/>
                <w:lang w:eastAsia="en-US"/>
              </w:rPr>
              <w:t>характеризовать</w:t>
            </w:r>
            <w:r w:rsidR="00F8527B">
              <w:rPr>
                <w:rFonts w:eastAsiaTheme="minorHAnsi"/>
                <w:lang w:eastAsia="en-US"/>
              </w:rPr>
              <w:t xml:space="preserve"> </w:t>
            </w:r>
            <w:r w:rsidRPr="00A45354">
              <w:rPr>
                <w:rFonts w:eastAsiaTheme="minorHAnsi"/>
                <w:lang w:eastAsia="en-US"/>
              </w:rPr>
              <w:t>историческое</w:t>
            </w:r>
            <w:r w:rsidR="00F8527B">
              <w:rPr>
                <w:rFonts w:eastAsiaTheme="minorHAnsi"/>
                <w:lang w:eastAsia="en-US"/>
              </w:rPr>
              <w:t xml:space="preserve"> </w:t>
            </w:r>
            <w:r w:rsidRPr="00A45354">
              <w:rPr>
                <w:rFonts w:eastAsiaTheme="minorHAnsi"/>
                <w:lang w:eastAsia="en-US"/>
              </w:rPr>
              <w:t>значение</w:t>
            </w:r>
            <w:r w:rsidR="00F8527B">
              <w:rPr>
                <w:rFonts w:eastAsiaTheme="minorHAnsi"/>
                <w:lang w:eastAsia="en-US"/>
              </w:rPr>
              <w:t xml:space="preserve"> </w:t>
            </w:r>
            <w:r w:rsidRPr="00A45354">
              <w:rPr>
                <w:rFonts w:eastAsiaTheme="minorHAnsi"/>
                <w:lang w:eastAsia="en-US"/>
              </w:rPr>
              <w:t>Российской</w:t>
            </w:r>
            <w:r w:rsidR="00F8527B">
              <w:rPr>
                <w:rFonts w:eastAsiaTheme="minorHAnsi"/>
                <w:lang w:eastAsia="en-US"/>
              </w:rPr>
              <w:t xml:space="preserve"> </w:t>
            </w:r>
            <w:r w:rsidRPr="00A45354">
              <w:rPr>
                <w:rFonts w:eastAsiaTheme="minorHAnsi"/>
                <w:lang w:eastAsia="en-US"/>
              </w:rPr>
              <w:t>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w:t>
            </w:r>
            <w:r w:rsidR="00F8527B">
              <w:rPr>
                <w:rFonts w:eastAsiaTheme="minorHAnsi"/>
                <w:lang w:eastAsia="en-US"/>
              </w:rPr>
              <w:t xml:space="preserve"> </w:t>
            </w:r>
            <w:r w:rsidRPr="00A45354">
              <w:rPr>
                <w:rFonts w:eastAsiaTheme="minorHAnsi"/>
                <w:lang w:eastAsia="en-US"/>
              </w:rPr>
              <w:t>других</w:t>
            </w:r>
            <w:r w:rsidR="00F8527B">
              <w:rPr>
                <w:rFonts w:eastAsiaTheme="minorHAnsi"/>
                <w:lang w:eastAsia="en-US"/>
              </w:rPr>
              <w:t xml:space="preserve"> </w:t>
            </w:r>
            <w:r w:rsidRPr="00A45354">
              <w:rPr>
                <w:rFonts w:eastAsiaTheme="minorHAnsi"/>
                <w:lang w:eastAsia="en-US"/>
              </w:rPr>
              <w:t>важнейших</w:t>
            </w:r>
            <w:r w:rsidR="00F8527B">
              <w:rPr>
                <w:rFonts w:eastAsiaTheme="minorHAnsi"/>
                <w:lang w:eastAsia="en-US"/>
              </w:rPr>
              <w:t xml:space="preserve"> </w:t>
            </w:r>
            <w:r w:rsidRPr="00A45354">
              <w:rPr>
                <w:rFonts w:eastAsiaTheme="minorHAnsi"/>
                <w:lang w:eastAsia="en-US"/>
              </w:rPr>
              <w:t>событий</w:t>
            </w:r>
            <w:r w:rsidR="00F8527B">
              <w:rPr>
                <w:rFonts w:eastAsiaTheme="minorHAnsi"/>
                <w:lang w:eastAsia="en-US"/>
              </w:rPr>
              <w:t xml:space="preserve"> </w:t>
            </w:r>
            <w:r w:rsidRPr="00A45354">
              <w:rPr>
                <w:rFonts w:eastAsiaTheme="minorHAnsi"/>
                <w:lang w:eastAsia="en-US"/>
              </w:rPr>
              <w:t>ХХ</w:t>
            </w:r>
            <w:r w:rsidR="00F8527B">
              <w:rPr>
                <w:rFonts w:eastAsiaTheme="minorHAnsi"/>
                <w:lang w:eastAsia="en-US"/>
              </w:rPr>
              <w:t xml:space="preserve"> </w:t>
            </w:r>
            <w:r w:rsidRPr="00A45354">
              <w:rPr>
                <w:rFonts w:eastAsiaTheme="minorHAnsi"/>
                <w:lang w:eastAsia="en-US"/>
              </w:rPr>
              <w:t>–</w:t>
            </w:r>
            <w:r w:rsidR="004C58E7">
              <w:rPr>
                <w:rFonts w:eastAsiaTheme="minorHAnsi"/>
                <w:lang w:eastAsia="en-US"/>
              </w:rPr>
              <w:t xml:space="preserve"> </w:t>
            </w:r>
            <w:r w:rsidRPr="00A45354">
              <w:rPr>
                <w:rFonts w:eastAsiaTheme="minorHAnsi"/>
                <w:lang w:eastAsia="en-US"/>
              </w:rPr>
              <w:t>начала XXI в.; особенности</w:t>
            </w:r>
            <w:r w:rsidR="00F8527B">
              <w:rPr>
                <w:rFonts w:eastAsiaTheme="minorHAnsi"/>
                <w:lang w:eastAsia="en-US"/>
              </w:rPr>
              <w:t xml:space="preserve"> </w:t>
            </w:r>
            <w:r w:rsidRPr="00A45354">
              <w:rPr>
                <w:rFonts w:eastAsiaTheme="minorHAnsi"/>
                <w:lang w:eastAsia="en-US"/>
              </w:rPr>
              <w:t>развития</w:t>
            </w:r>
            <w:r w:rsidR="00F8527B">
              <w:rPr>
                <w:rFonts w:eastAsiaTheme="minorHAnsi"/>
                <w:lang w:eastAsia="en-US"/>
              </w:rPr>
              <w:t xml:space="preserve"> </w:t>
            </w:r>
            <w:r w:rsidRPr="00A45354">
              <w:rPr>
                <w:rFonts w:eastAsiaTheme="minorHAnsi"/>
                <w:lang w:eastAsia="en-US"/>
              </w:rPr>
              <w:t>культуры</w:t>
            </w:r>
            <w:r w:rsidR="00F8527B">
              <w:rPr>
                <w:rFonts w:eastAsiaTheme="minorHAnsi"/>
                <w:lang w:eastAsia="en-US"/>
              </w:rPr>
              <w:t xml:space="preserve"> </w:t>
            </w:r>
            <w:r w:rsidRPr="00A45354">
              <w:rPr>
                <w:rFonts w:eastAsiaTheme="minorHAnsi"/>
                <w:lang w:eastAsia="en-US"/>
              </w:rPr>
              <w:t>народов</w:t>
            </w:r>
            <w:r w:rsidR="00F8527B">
              <w:rPr>
                <w:rFonts w:eastAsiaTheme="minorHAnsi"/>
                <w:lang w:eastAsia="en-US"/>
              </w:rPr>
              <w:t xml:space="preserve"> </w:t>
            </w:r>
            <w:r w:rsidRPr="00A45354">
              <w:rPr>
                <w:rFonts w:eastAsiaTheme="minorHAnsi"/>
                <w:lang w:eastAsia="en-US"/>
              </w:rPr>
              <w:t>СССР (России);</w:t>
            </w:r>
          </w:p>
          <w:p w:rsidR="006E5BE7" w:rsidRPr="00A45354" w:rsidRDefault="006E5BE7" w:rsidP="006E5BE7">
            <w:pPr>
              <w:pStyle w:val="pt-a-000081"/>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6E5BE7" w:rsidRPr="00A45354" w:rsidRDefault="006E5BE7" w:rsidP="006E5BE7">
            <w:pPr>
              <w:pStyle w:val="pt-a-000081"/>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w:t>
            </w:r>
            <w:r w:rsidR="00F8527B">
              <w:rPr>
                <w:rFonts w:eastAsiaTheme="minorHAnsi"/>
                <w:lang w:eastAsia="en-US"/>
              </w:rPr>
              <w:t xml:space="preserve"> </w:t>
            </w:r>
            <w:r w:rsidRPr="00A45354">
              <w:rPr>
                <w:rFonts w:eastAsiaTheme="minorHAnsi"/>
                <w:lang w:eastAsia="en-US"/>
              </w:rPr>
              <w:t>том</w:t>
            </w:r>
            <w:r w:rsidR="00F8527B">
              <w:rPr>
                <w:rFonts w:eastAsiaTheme="minorHAnsi"/>
                <w:lang w:eastAsia="en-US"/>
              </w:rPr>
              <w:t xml:space="preserve"> </w:t>
            </w:r>
            <w:r w:rsidRPr="00A45354">
              <w:rPr>
                <w:rFonts w:eastAsiaTheme="minorHAnsi"/>
                <w:lang w:eastAsia="en-US"/>
              </w:rPr>
              <w:t>числе</w:t>
            </w:r>
            <w:r w:rsidR="00F8527B">
              <w:rPr>
                <w:rFonts w:eastAsiaTheme="minorHAnsi"/>
                <w:lang w:eastAsia="en-US"/>
              </w:rPr>
              <w:t xml:space="preserve"> </w:t>
            </w:r>
            <w:r w:rsidRPr="00A45354">
              <w:rPr>
                <w:rFonts w:eastAsiaTheme="minorHAnsi"/>
                <w:lang w:eastAsia="en-US"/>
              </w:rPr>
              <w:t>используя</w:t>
            </w:r>
            <w:r w:rsidR="00F8527B">
              <w:rPr>
                <w:rFonts w:eastAsiaTheme="minorHAnsi"/>
                <w:lang w:eastAsia="en-US"/>
              </w:rPr>
              <w:t xml:space="preserve"> </w:t>
            </w:r>
            <w:r w:rsidRPr="00A45354">
              <w:rPr>
                <w:rFonts w:eastAsiaTheme="minorHAnsi"/>
                <w:lang w:eastAsia="en-US"/>
              </w:rPr>
              <w:t>источники</w:t>
            </w:r>
            <w:r w:rsidR="00F8527B">
              <w:rPr>
                <w:rFonts w:eastAsiaTheme="minorHAnsi"/>
                <w:lang w:eastAsia="en-US"/>
              </w:rPr>
              <w:t xml:space="preserve"> </w:t>
            </w:r>
            <w:r w:rsidRPr="00A45354">
              <w:rPr>
                <w:rFonts w:eastAsiaTheme="minorHAnsi"/>
                <w:lang w:eastAsia="en-US"/>
              </w:rPr>
              <w:t>разных</w:t>
            </w:r>
            <w:r w:rsidR="00F8527B">
              <w:rPr>
                <w:rFonts w:eastAsiaTheme="minorHAnsi"/>
                <w:lang w:eastAsia="en-US"/>
              </w:rPr>
              <w:t xml:space="preserve"> </w:t>
            </w:r>
            <w:r w:rsidRPr="00A45354">
              <w:rPr>
                <w:rFonts w:eastAsiaTheme="minorHAnsi"/>
                <w:lang w:eastAsia="en-US"/>
              </w:rPr>
              <w:t>типов;</w:t>
            </w:r>
          </w:p>
          <w:p w:rsidR="006E5BE7" w:rsidRPr="00A45354" w:rsidRDefault="006E5BE7" w:rsidP="006E5BE7">
            <w:pPr>
              <w:pStyle w:val="pt-a-000081"/>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lastRenderedPageBreak/>
              <w:t>- уметь выявлять существенные черты исторических событий, явлений, ‎процессов; систематизировать</w:t>
            </w:r>
            <w:r w:rsidR="00F8527B">
              <w:rPr>
                <w:rFonts w:eastAsiaTheme="minorHAnsi"/>
                <w:lang w:eastAsia="en-US"/>
              </w:rPr>
              <w:t xml:space="preserve"> </w:t>
            </w:r>
            <w:r w:rsidRPr="00A45354">
              <w:rPr>
                <w:rFonts w:eastAsiaTheme="minorHAnsi"/>
                <w:lang w:eastAsia="en-US"/>
              </w:rPr>
              <w:t>историческую</w:t>
            </w:r>
            <w:r w:rsidR="00F8527B">
              <w:rPr>
                <w:rFonts w:eastAsiaTheme="minorHAnsi"/>
                <w:lang w:eastAsia="en-US"/>
              </w:rPr>
              <w:t xml:space="preserve"> </w:t>
            </w:r>
            <w:r w:rsidRPr="00A45354">
              <w:rPr>
                <w:rFonts w:eastAsiaTheme="minorHAnsi"/>
                <w:lang w:eastAsia="en-US"/>
              </w:rPr>
              <w:t>информацию</w:t>
            </w:r>
            <w:r w:rsidR="00F8527B">
              <w:rPr>
                <w:rFonts w:eastAsiaTheme="minorHAnsi"/>
                <w:lang w:eastAsia="en-US"/>
              </w:rPr>
              <w:t xml:space="preserve"> </w:t>
            </w:r>
            <w:r w:rsidRPr="00A45354">
              <w:rPr>
                <w:rFonts w:eastAsiaTheme="minorHAnsi"/>
                <w:lang w:eastAsia="en-US"/>
              </w:rPr>
              <w:t>в</w:t>
            </w:r>
            <w:r w:rsidR="00F8527B">
              <w:rPr>
                <w:rFonts w:eastAsiaTheme="minorHAnsi"/>
                <w:lang w:eastAsia="en-US"/>
              </w:rPr>
              <w:t xml:space="preserve"> </w:t>
            </w:r>
            <w:r w:rsidRPr="00A45354">
              <w:rPr>
                <w:rFonts w:eastAsiaTheme="minorHAnsi"/>
                <w:lang w:eastAsia="en-US"/>
              </w:rPr>
              <w:t>соответствии</w:t>
            </w:r>
            <w:r w:rsidR="00F8527B">
              <w:rPr>
                <w:rFonts w:eastAsiaTheme="minorHAnsi"/>
                <w:lang w:eastAsia="en-US"/>
              </w:rPr>
              <w:t xml:space="preserve"> </w:t>
            </w:r>
            <w:r w:rsidRPr="00A45354">
              <w:rPr>
                <w:rFonts w:eastAsiaTheme="minorHAnsi"/>
                <w:lang w:eastAsia="en-US"/>
              </w:rPr>
              <w:t>‎с</w:t>
            </w:r>
            <w:r w:rsidR="00F8527B">
              <w:rPr>
                <w:rFonts w:eastAsiaTheme="minorHAnsi"/>
                <w:lang w:eastAsia="en-US"/>
              </w:rPr>
              <w:t xml:space="preserve"> </w:t>
            </w:r>
            <w:r w:rsidRPr="00A45354">
              <w:rPr>
                <w:rFonts w:eastAsiaTheme="minorHAnsi"/>
                <w:lang w:eastAsia="en-US"/>
              </w:rPr>
              <w:t>заданными</w:t>
            </w:r>
            <w:r w:rsidR="00F8527B">
              <w:rPr>
                <w:rFonts w:eastAsiaTheme="minorHAnsi"/>
                <w:lang w:eastAsia="en-US"/>
              </w:rPr>
              <w:t xml:space="preserve"> </w:t>
            </w:r>
            <w:r w:rsidRPr="00A45354">
              <w:rPr>
                <w:rFonts w:eastAsiaTheme="minorHAnsi"/>
                <w:lang w:eastAsia="en-US"/>
              </w:rPr>
              <w:t>критериями; сравнивать</w:t>
            </w:r>
            <w:r w:rsidR="00F8527B">
              <w:rPr>
                <w:rFonts w:eastAsiaTheme="minorHAnsi"/>
                <w:lang w:eastAsia="en-US"/>
              </w:rPr>
              <w:t xml:space="preserve"> </w:t>
            </w:r>
            <w:r w:rsidRPr="00A45354">
              <w:rPr>
                <w:rFonts w:eastAsiaTheme="minorHAnsi"/>
                <w:lang w:eastAsia="en-US"/>
              </w:rPr>
              <w:t>изученные исторические события, явления,‎</w:t>
            </w:r>
            <w:r w:rsidR="00F8527B">
              <w:rPr>
                <w:rFonts w:eastAsiaTheme="minorHAnsi"/>
                <w:lang w:eastAsia="en-US"/>
              </w:rPr>
              <w:t xml:space="preserve"> </w:t>
            </w:r>
            <w:r w:rsidRPr="00A45354">
              <w:rPr>
                <w:rFonts w:eastAsiaTheme="minorHAnsi"/>
                <w:lang w:eastAsia="en-US"/>
              </w:rPr>
              <w:t>процессы;</w:t>
            </w:r>
          </w:p>
          <w:p w:rsidR="006E5BE7" w:rsidRPr="00A45354" w:rsidRDefault="006E5BE7" w:rsidP="006E5BE7">
            <w:pPr>
              <w:pStyle w:val="pt-a-000081"/>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w:t>
            </w:r>
            <w:r w:rsidRPr="00A45354">
              <w:rPr>
                <w:rFonts w:eastAsiaTheme="minorHAnsi"/>
                <w:lang w:val="en-US" w:eastAsia="en-US"/>
              </w:rPr>
              <w:t> </w:t>
            </w:r>
            <w:r w:rsidRPr="00A45354">
              <w:rPr>
                <w:rFonts w:eastAsiaTheme="minorHAnsi"/>
                <w:lang w:eastAsia="en-US"/>
              </w:rPr>
              <w:t>уметь устанавливать причинно-следственные, пространственные, временные связи исторических событий, явлений, процессов; характеризовать ‎и</w:t>
            </w:r>
            <w:r w:rsidR="00F8527B">
              <w:rPr>
                <w:rFonts w:eastAsiaTheme="minorHAnsi"/>
                <w:lang w:eastAsia="en-US"/>
              </w:rPr>
              <w:t xml:space="preserve">х </w:t>
            </w:r>
            <w:r w:rsidRPr="00A45354">
              <w:rPr>
                <w:rFonts w:eastAsiaTheme="minorHAnsi"/>
                <w:lang w:eastAsia="en-US"/>
              </w:rPr>
              <w:t>итоги; соотносить</w:t>
            </w:r>
            <w:r w:rsidR="00F8527B">
              <w:rPr>
                <w:rFonts w:eastAsiaTheme="minorHAnsi"/>
                <w:lang w:eastAsia="en-US"/>
              </w:rPr>
              <w:t xml:space="preserve"> </w:t>
            </w:r>
            <w:r w:rsidRPr="00A45354">
              <w:rPr>
                <w:rFonts w:eastAsiaTheme="minorHAnsi"/>
                <w:lang w:eastAsia="en-US"/>
              </w:rPr>
              <w:t>события</w:t>
            </w:r>
            <w:r w:rsidR="00F8527B">
              <w:rPr>
                <w:rFonts w:eastAsiaTheme="minorHAnsi"/>
                <w:lang w:eastAsia="en-US"/>
              </w:rPr>
              <w:t xml:space="preserve"> </w:t>
            </w:r>
            <w:r w:rsidRPr="00A45354">
              <w:rPr>
                <w:rFonts w:eastAsiaTheme="minorHAnsi"/>
                <w:lang w:eastAsia="en-US"/>
              </w:rPr>
              <w:t>истории</w:t>
            </w:r>
            <w:r w:rsidR="00F8527B">
              <w:rPr>
                <w:rFonts w:eastAsiaTheme="minorHAnsi"/>
                <w:lang w:eastAsia="en-US"/>
              </w:rPr>
              <w:t xml:space="preserve"> </w:t>
            </w:r>
            <w:r w:rsidRPr="00A45354">
              <w:rPr>
                <w:rFonts w:eastAsiaTheme="minorHAnsi"/>
                <w:lang w:eastAsia="en-US"/>
              </w:rPr>
              <w:t>родного</w:t>
            </w:r>
            <w:r w:rsidR="00F8527B">
              <w:rPr>
                <w:rFonts w:eastAsiaTheme="minorHAnsi"/>
                <w:lang w:eastAsia="en-US"/>
              </w:rPr>
              <w:t xml:space="preserve"> </w:t>
            </w:r>
            <w:r w:rsidRPr="00A45354">
              <w:rPr>
                <w:rFonts w:eastAsiaTheme="minorHAnsi"/>
                <w:lang w:eastAsia="en-US"/>
              </w:rPr>
              <w:t>края</w:t>
            </w:r>
            <w:r w:rsidR="00F8527B">
              <w:rPr>
                <w:rFonts w:eastAsiaTheme="minorHAnsi"/>
                <w:lang w:eastAsia="en-US"/>
              </w:rPr>
              <w:t xml:space="preserve"> </w:t>
            </w:r>
            <w:r w:rsidRPr="00A45354">
              <w:rPr>
                <w:rFonts w:eastAsiaTheme="minorHAnsi"/>
                <w:lang w:eastAsia="en-US"/>
              </w:rPr>
              <w:t>и</w:t>
            </w:r>
            <w:r w:rsidR="00F8527B">
              <w:rPr>
                <w:rFonts w:eastAsiaTheme="minorHAnsi"/>
                <w:lang w:eastAsia="en-US"/>
              </w:rPr>
              <w:t xml:space="preserve"> </w:t>
            </w:r>
            <w:r w:rsidRPr="00A45354">
              <w:rPr>
                <w:rFonts w:eastAsiaTheme="minorHAnsi"/>
                <w:lang w:eastAsia="en-US"/>
              </w:rPr>
              <w:t>истории</w:t>
            </w:r>
            <w:r w:rsidR="00F8527B">
              <w:rPr>
                <w:rFonts w:eastAsiaTheme="minorHAnsi"/>
                <w:lang w:eastAsia="en-US"/>
              </w:rPr>
              <w:t xml:space="preserve"> </w:t>
            </w:r>
            <w:r w:rsidRPr="00A45354">
              <w:rPr>
                <w:rFonts w:eastAsiaTheme="minorHAnsi"/>
                <w:lang w:eastAsia="en-US"/>
              </w:rPr>
              <w:t>России в ХХ – начале XXI в.; определять современников исторических событий истории России ‎и</w:t>
            </w:r>
            <w:r w:rsidR="00F8527B">
              <w:rPr>
                <w:rFonts w:eastAsiaTheme="minorHAnsi"/>
                <w:lang w:eastAsia="en-US"/>
              </w:rPr>
              <w:t xml:space="preserve"> </w:t>
            </w:r>
            <w:r w:rsidRPr="00A45354">
              <w:rPr>
                <w:rFonts w:eastAsiaTheme="minorHAnsi"/>
                <w:lang w:eastAsia="en-US"/>
              </w:rPr>
              <w:t>человечества</w:t>
            </w:r>
            <w:r w:rsidR="00F8527B">
              <w:rPr>
                <w:rFonts w:eastAsiaTheme="minorHAnsi"/>
                <w:lang w:eastAsia="en-US"/>
              </w:rPr>
              <w:t xml:space="preserve"> </w:t>
            </w:r>
            <w:r w:rsidRPr="00A45354">
              <w:rPr>
                <w:rFonts w:eastAsiaTheme="minorHAnsi"/>
                <w:lang w:eastAsia="en-US"/>
              </w:rPr>
              <w:t>в</w:t>
            </w:r>
            <w:r w:rsidR="00F8527B">
              <w:rPr>
                <w:rFonts w:eastAsiaTheme="minorHAnsi"/>
                <w:lang w:eastAsia="en-US"/>
              </w:rPr>
              <w:t xml:space="preserve"> </w:t>
            </w:r>
            <w:r w:rsidRPr="00A45354">
              <w:rPr>
                <w:rFonts w:eastAsiaTheme="minorHAnsi"/>
                <w:lang w:eastAsia="en-US"/>
              </w:rPr>
              <w:t>целом</w:t>
            </w:r>
            <w:r w:rsidR="00F8527B">
              <w:rPr>
                <w:rFonts w:eastAsiaTheme="minorHAnsi"/>
                <w:lang w:eastAsia="en-US"/>
              </w:rPr>
              <w:t xml:space="preserve"> </w:t>
            </w:r>
            <w:r w:rsidRPr="00A45354">
              <w:rPr>
                <w:rFonts w:eastAsiaTheme="minorHAnsi"/>
                <w:lang w:eastAsia="en-US"/>
              </w:rPr>
              <w:t>в</w:t>
            </w:r>
            <w:r w:rsidR="00F8527B">
              <w:rPr>
                <w:rFonts w:eastAsiaTheme="minorHAnsi"/>
                <w:lang w:eastAsia="en-US"/>
              </w:rPr>
              <w:t xml:space="preserve"> </w:t>
            </w:r>
            <w:r w:rsidRPr="00A45354">
              <w:rPr>
                <w:rFonts w:eastAsiaTheme="minorHAnsi"/>
                <w:lang w:eastAsia="en-US"/>
              </w:rPr>
              <w:t>ХХ–начале XXI в.;</w:t>
            </w:r>
          </w:p>
          <w:p w:rsidR="006E5BE7" w:rsidRPr="00A45354" w:rsidRDefault="006E5BE7" w:rsidP="006E5BE7">
            <w:pPr>
              <w:pStyle w:val="pt-a-000081"/>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00F8527B">
              <w:rPr>
                <w:rFonts w:eastAsiaTheme="minorHAnsi"/>
                <w:lang w:eastAsia="en-US"/>
              </w:rPr>
              <w:t xml:space="preserve"> </w:t>
            </w:r>
            <w:r w:rsidRPr="00A45354">
              <w:rPr>
                <w:rFonts w:eastAsiaTheme="minorHAnsi"/>
                <w:lang w:eastAsia="en-US"/>
              </w:rPr>
              <w:t>‎и</w:t>
            </w:r>
            <w:r w:rsidR="00F8527B">
              <w:rPr>
                <w:rFonts w:eastAsiaTheme="minorHAnsi"/>
                <w:lang w:eastAsia="en-US"/>
              </w:rPr>
              <w:t xml:space="preserve"> </w:t>
            </w:r>
            <w:r w:rsidRPr="00A45354">
              <w:rPr>
                <w:rFonts w:eastAsiaTheme="minorHAnsi"/>
                <w:lang w:eastAsia="en-US"/>
              </w:rPr>
              <w:t>зарубежных</w:t>
            </w:r>
            <w:r w:rsidR="00F8527B">
              <w:rPr>
                <w:rFonts w:eastAsiaTheme="minorHAnsi"/>
                <w:lang w:eastAsia="en-US"/>
              </w:rPr>
              <w:t xml:space="preserve"> </w:t>
            </w:r>
            <w:r w:rsidRPr="00A45354">
              <w:rPr>
                <w:rFonts w:eastAsiaTheme="minorHAnsi"/>
                <w:lang w:eastAsia="en-US"/>
              </w:rPr>
              <w:t>стран</w:t>
            </w:r>
            <w:r w:rsidR="00F8527B">
              <w:rPr>
                <w:rFonts w:eastAsiaTheme="minorHAnsi"/>
                <w:lang w:eastAsia="en-US"/>
              </w:rPr>
              <w:t xml:space="preserve"> </w:t>
            </w:r>
            <w:r w:rsidRPr="00A45354">
              <w:rPr>
                <w:rFonts w:eastAsiaTheme="minorHAnsi"/>
                <w:lang w:eastAsia="en-US"/>
              </w:rPr>
              <w:t>ХХ</w:t>
            </w:r>
            <w:r w:rsidR="00F8527B">
              <w:rPr>
                <w:rFonts w:eastAsiaTheme="minorHAnsi"/>
                <w:lang w:eastAsia="en-US"/>
              </w:rPr>
              <w:t xml:space="preserve"> </w:t>
            </w:r>
            <w:r w:rsidRPr="00A45354">
              <w:rPr>
                <w:rFonts w:eastAsiaTheme="minorHAnsi"/>
                <w:lang w:eastAsia="en-US"/>
              </w:rPr>
              <w:t>–</w:t>
            </w:r>
            <w:r w:rsidR="00F8527B">
              <w:rPr>
                <w:rFonts w:eastAsiaTheme="minorHAnsi"/>
                <w:lang w:eastAsia="en-US"/>
              </w:rPr>
              <w:t xml:space="preserve"> </w:t>
            </w:r>
            <w:r w:rsidRPr="00A45354">
              <w:rPr>
                <w:rFonts w:eastAsiaTheme="minorHAnsi"/>
                <w:lang w:eastAsia="en-US"/>
              </w:rPr>
              <w:t>начала XXI в.; сопоставлять</w:t>
            </w:r>
            <w:r w:rsidR="00F8527B">
              <w:rPr>
                <w:rFonts w:eastAsiaTheme="minorHAnsi"/>
                <w:lang w:eastAsia="en-US"/>
              </w:rPr>
              <w:t xml:space="preserve"> </w:t>
            </w:r>
            <w:r w:rsidRPr="00A45354">
              <w:rPr>
                <w:rFonts w:eastAsiaTheme="minorHAnsi"/>
                <w:lang w:eastAsia="en-US"/>
              </w:rPr>
              <w:t>информацию, представленную</w:t>
            </w:r>
            <w:r w:rsidR="00F8527B">
              <w:rPr>
                <w:rFonts w:eastAsiaTheme="minorHAnsi"/>
                <w:lang w:eastAsia="en-US"/>
              </w:rPr>
              <w:t xml:space="preserve"> </w:t>
            </w:r>
            <w:r w:rsidRPr="00A45354">
              <w:rPr>
                <w:rFonts w:eastAsiaTheme="minorHAnsi"/>
                <w:lang w:eastAsia="en-US"/>
              </w:rPr>
              <w:t>в</w:t>
            </w:r>
            <w:r w:rsidR="00F8527B">
              <w:rPr>
                <w:rFonts w:eastAsiaTheme="minorHAnsi"/>
                <w:lang w:eastAsia="en-US"/>
              </w:rPr>
              <w:t xml:space="preserve"> </w:t>
            </w:r>
            <w:r w:rsidRPr="00A45354">
              <w:rPr>
                <w:rFonts w:eastAsiaTheme="minorHAnsi"/>
                <w:lang w:eastAsia="en-US"/>
              </w:rPr>
              <w:t>различных</w:t>
            </w:r>
            <w:r w:rsidR="00F8527B">
              <w:rPr>
                <w:rFonts w:eastAsiaTheme="minorHAnsi"/>
                <w:lang w:eastAsia="en-US"/>
              </w:rPr>
              <w:t xml:space="preserve"> </w:t>
            </w:r>
            <w:r w:rsidRPr="00A45354">
              <w:rPr>
                <w:rFonts w:eastAsiaTheme="minorHAnsi"/>
                <w:lang w:eastAsia="en-US"/>
              </w:rPr>
              <w:t>источниках; формализовать</w:t>
            </w:r>
            <w:r w:rsidR="00F8527B">
              <w:rPr>
                <w:rFonts w:eastAsiaTheme="minorHAnsi"/>
                <w:lang w:eastAsia="en-US"/>
              </w:rPr>
              <w:t xml:space="preserve"> </w:t>
            </w:r>
            <w:r w:rsidRPr="00A45354">
              <w:rPr>
                <w:rFonts w:eastAsiaTheme="minorHAnsi"/>
                <w:lang w:eastAsia="en-US"/>
              </w:rPr>
              <w:t>историческую</w:t>
            </w:r>
            <w:r w:rsidR="00F8527B">
              <w:rPr>
                <w:rFonts w:eastAsiaTheme="minorHAnsi"/>
                <w:lang w:eastAsia="en-US"/>
              </w:rPr>
              <w:t xml:space="preserve"> </w:t>
            </w:r>
            <w:r w:rsidRPr="00A45354">
              <w:rPr>
                <w:rFonts w:eastAsiaTheme="minorHAnsi"/>
                <w:lang w:eastAsia="en-US"/>
              </w:rPr>
              <w:t>информацию</w:t>
            </w:r>
            <w:r w:rsidR="00F8527B">
              <w:rPr>
                <w:rFonts w:eastAsiaTheme="minorHAnsi"/>
                <w:lang w:eastAsia="en-US"/>
              </w:rPr>
              <w:t xml:space="preserve"> </w:t>
            </w:r>
            <w:r w:rsidRPr="00A45354">
              <w:rPr>
                <w:rFonts w:eastAsiaTheme="minorHAnsi"/>
                <w:lang w:eastAsia="en-US"/>
              </w:rPr>
              <w:t>в</w:t>
            </w:r>
            <w:r w:rsidR="00F8527B">
              <w:rPr>
                <w:rFonts w:eastAsiaTheme="minorHAnsi"/>
                <w:lang w:eastAsia="en-US"/>
              </w:rPr>
              <w:t xml:space="preserve"> </w:t>
            </w:r>
            <w:r w:rsidRPr="00A45354">
              <w:rPr>
                <w:rFonts w:eastAsiaTheme="minorHAnsi"/>
                <w:lang w:eastAsia="en-US"/>
              </w:rPr>
              <w:t>виде</w:t>
            </w:r>
            <w:r w:rsidR="00F8527B">
              <w:rPr>
                <w:rFonts w:eastAsiaTheme="minorHAnsi"/>
                <w:lang w:eastAsia="en-US"/>
              </w:rPr>
              <w:t xml:space="preserve"> </w:t>
            </w:r>
            <w:r w:rsidRPr="00A45354">
              <w:rPr>
                <w:rFonts w:eastAsiaTheme="minorHAnsi"/>
                <w:lang w:eastAsia="en-US"/>
              </w:rPr>
              <w:t>таблиц, схем, графиков, диаграмм;</w:t>
            </w:r>
          </w:p>
          <w:p w:rsidR="006E5BE7" w:rsidRPr="00A45354" w:rsidRDefault="006E5BE7" w:rsidP="006E5BE7">
            <w:pPr>
              <w:pStyle w:val="pt-a-000044"/>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 уметь защищать историческую правду, не допускать умаления подвига ‎народа</w:t>
            </w:r>
            <w:r w:rsidR="00F8527B">
              <w:rPr>
                <w:rFonts w:eastAsiaTheme="minorHAnsi"/>
                <w:lang w:eastAsia="en-US"/>
              </w:rPr>
              <w:t xml:space="preserve"> </w:t>
            </w:r>
            <w:r w:rsidRPr="00A45354">
              <w:rPr>
                <w:rFonts w:eastAsiaTheme="minorHAnsi"/>
                <w:lang w:eastAsia="en-US"/>
              </w:rPr>
              <w:t>при</w:t>
            </w:r>
            <w:r w:rsidR="00F8527B">
              <w:rPr>
                <w:rFonts w:eastAsiaTheme="minorHAnsi"/>
                <w:lang w:eastAsia="en-US"/>
              </w:rPr>
              <w:t xml:space="preserve"> </w:t>
            </w:r>
            <w:r w:rsidRPr="00A45354">
              <w:rPr>
                <w:rFonts w:eastAsiaTheme="minorHAnsi"/>
                <w:lang w:eastAsia="en-US"/>
              </w:rPr>
              <w:t>защите</w:t>
            </w:r>
            <w:r w:rsidR="00F8527B">
              <w:rPr>
                <w:rFonts w:eastAsiaTheme="minorHAnsi"/>
                <w:lang w:eastAsia="en-US"/>
              </w:rPr>
              <w:t xml:space="preserve"> </w:t>
            </w:r>
            <w:r w:rsidRPr="00A45354">
              <w:rPr>
                <w:rFonts w:eastAsiaTheme="minorHAnsi"/>
                <w:lang w:eastAsia="en-US"/>
              </w:rPr>
              <w:t>Отечества, готовность</w:t>
            </w:r>
            <w:r w:rsidR="00F8527B">
              <w:rPr>
                <w:rFonts w:eastAsiaTheme="minorHAnsi"/>
                <w:lang w:eastAsia="en-US"/>
              </w:rPr>
              <w:t xml:space="preserve"> </w:t>
            </w:r>
            <w:r w:rsidRPr="00A45354">
              <w:rPr>
                <w:rFonts w:eastAsiaTheme="minorHAnsi"/>
                <w:lang w:eastAsia="en-US"/>
              </w:rPr>
              <w:t>давать</w:t>
            </w:r>
            <w:r w:rsidR="00F8527B">
              <w:rPr>
                <w:rFonts w:eastAsiaTheme="minorHAnsi"/>
                <w:lang w:eastAsia="en-US"/>
              </w:rPr>
              <w:t xml:space="preserve"> </w:t>
            </w:r>
            <w:r w:rsidRPr="00A45354">
              <w:rPr>
                <w:rFonts w:eastAsiaTheme="minorHAnsi"/>
                <w:lang w:eastAsia="en-US"/>
              </w:rPr>
              <w:t>отпор</w:t>
            </w:r>
            <w:r w:rsidR="00F8527B">
              <w:rPr>
                <w:rFonts w:eastAsiaTheme="minorHAnsi"/>
                <w:lang w:eastAsia="en-US"/>
              </w:rPr>
              <w:t xml:space="preserve"> </w:t>
            </w:r>
            <w:r w:rsidRPr="00A45354">
              <w:rPr>
                <w:rFonts w:eastAsiaTheme="minorHAnsi"/>
                <w:lang w:eastAsia="en-US"/>
              </w:rPr>
              <w:t>фальсификация</w:t>
            </w:r>
            <w:r w:rsidR="00F8527B">
              <w:rPr>
                <w:rFonts w:eastAsiaTheme="minorHAnsi"/>
                <w:lang w:eastAsia="en-US"/>
              </w:rPr>
              <w:t xml:space="preserve">м </w:t>
            </w:r>
            <w:r w:rsidRPr="00A45354">
              <w:rPr>
                <w:rFonts w:eastAsiaTheme="minorHAnsi"/>
                <w:lang w:eastAsia="en-US"/>
              </w:rPr>
              <w:t>российской‎</w:t>
            </w:r>
            <w:r w:rsidR="00F8527B">
              <w:rPr>
                <w:rFonts w:eastAsiaTheme="minorHAnsi"/>
                <w:lang w:eastAsia="en-US"/>
              </w:rPr>
              <w:t xml:space="preserve"> </w:t>
            </w:r>
            <w:r w:rsidRPr="00A45354">
              <w:rPr>
                <w:rFonts w:eastAsiaTheme="minorHAnsi"/>
                <w:lang w:eastAsia="en-US"/>
              </w:rPr>
              <w:t>истории;</w:t>
            </w:r>
          </w:p>
          <w:p w:rsidR="006E5BE7" w:rsidRPr="00A45354" w:rsidRDefault="006E5BE7" w:rsidP="006E5BE7">
            <w:pPr>
              <w:pStyle w:val="pt-a-000040"/>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 знать ключевые события, основные даты и этапы истории России ‎и</w:t>
            </w:r>
            <w:r w:rsidR="00F8527B">
              <w:rPr>
                <w:rFonts w:eastAsiaTheme="minorHAnsi"/>
                <w:lang w:eastAsia="en-US"/>
              </w:rPr>
              <w:t xml:space="preserve"> </w:t>
            </w:r>
            <w:r w:rsidRPr="00A45354">
              <w:rPr>
                <w:rFonts w:eastAsiaTheme="minorHAnsi"/>
                <w:lang w:eastAsia="en-US"/>
              </w:rPr>
              <w:t>мира</w:t>
            </w:r>
            <w:r w:rsidR="00F8527B">
              <w:rPr>
                <w:rFonts w:eastAsiaTheme="minorHAnsi"/>
                <w:lang w:eastAsia="en-US"/>
              </w:rPr>
              <w:t xml:space="preserve"> </w:t>
            </w:r>
            <w:r w:rsidRPr="00A45354">
              <w:rPr>
                <w:rFonts w:eastAsiaTheme="minorHAnsi"/>
                <w:lang w:eastAsia="en-US"/>
              </w:rPr>
              <w:t>в</w:t>
            </w:r>
            <w:r w:rsidR="00F8527B">
              <w:rPr>
                <w:rFonts w:eastAsiaTheme="minorHAnsi"/>
                <w:lang w:eastAsia="en-US"/>
              </w:rPr>
              <w:t xml:space="preserve"> </w:t>
            </w:r>
            <w:r w:rsidRPr="00A45354">
              <w:rPr>
                <w:rFonts w:eastAsiaTheme="minorHAnsi"/>
                <w:lang w:eastAsia="en-US"/>
              </w:rPr>
              <w:t>ХХ</w:t>
            </w:r>
            <w:r w:rsidR="00F8527B">
              <w:rPr>
                <w:rFonts w:eastAsiaTheme="minorHAnsi"/>
                <w:lang w:eastAsia="en-US"/>
              </w:rPr>
              <w:t xml:space="preserve"> </w:t>
            </w:r>
            <w:r w:rsidRPr="00A45354">
              <w:rPr>
                <w:rFonts w:eastAsiaTheme="minorHAnsi"/>
                <w:lang w:eastAsia="en-US"/>
              </w:rPr>
              <w:t>–</w:t>
            </w:r>
            <w:r w:rsidR="00F8527B">
              <w:rPr>
                <w:rFonts w:eastAsiaTheme="minorHAnsi"/>
                <w:lang w:eastAsia="en-US"/>
              </w:rPr>
              <w:t xml:space="preserve"> </w:t>
            </w:r>
            <w:r w:rsidRPr="00A45354">
              <w:rPr>
                <w:rFonts w:eastAsiaTheme="minorHAnsi"/>
                <w:lang w:eastAsia="en-US"/>
              </w:rPr>
              <w:t>начале XXI в.; выдающихся</w:t>
            </w:r>
            <w:r w:rsidR="00F8527B">
              <w:rPr>
                <w:rFonts w:eastAsiaTheme="minorHAnsi"/>
                <w:lang w:eastAsia="en-US"/>
              </w:rPr>
              <w:t xml:space="preserve"> </w:t>
            </w:r>
            <w:r w:rsidRPr="00A45354">
              <w:rPr>
                <w:rFonts w:eastAsiaTheme="minorHAnsi"/>
                <w:lang w:eastAsia="en-US"/>
              </w:rPr>
              <w:t>деятелей</w:t>
            </w:r>
            <w:r w:rsidR="00F8527B">
              <w:rPr>
                <w:rFonts w:eastAsiaTheme="minorHAnsi"/>
                <w:lang w:eastAsia="en-US"/>
              </w:rPr>
              <w:t xml:space="preserve"> </w:t>
            </w:r>
            <w:r w:rsidRPr="00A45354">
              <w:rPr>
                <w:rFonts w:eastAsiaTheme="minorHAnsi"/>
                <w:lang w:eastAsia="en-US"/>
              </w:rPr>
              <w:t>отечественной</w:t>
            </w:r>
            <w:r w:rsidR="00F8527B">
              <w:rPr>
                <w:rFonts w:eastAsiaTheme="minorHAnsi"/>
                <w:lang w:eastAsia="en-US"/>
              </w:rPr>
              <w:t xml:space="preserve"> </w:t>
            </w:r>
            <w:r w:rsidRPr="00A45354">
              <w:rPr>
                <w:rFonts w:eastAsiaTheme="minorHAnsi"/>
                <w:lang w:eastAsia="en-US"/>
              </w:rPr>
              <w:t>и</w:t>
            </w:r>
            <w:r w:rsidR="00F8527B">
              <w:rPr>
                <w:rFonts w:eastAsiaTheme="minorHAnsi"/>
                <w:lang w:eastAsia="en-US"/>
              </w:rPr>
              <w:t xml:space="preserve"> </w:t>
            </w:r>
            <w:r w:rsidRPr="00A45354">
              <w:rPr>
                <w:rFonts w:eastAsiaTheme="minorHAnsi"/>
                <w:lang w:eastAsia="en-US"/>
              </w:rPr>
              <w:t>всемирной</w:t>
            </w:r>
            <w:r w:rsidR="00F8527B">
              <w:rPr>
                <w:rFonts w:eastAsiaTheme="minorHAnsi"/>
                <w:lang w:eastAsia="en-US"/>
              </w:rPr>
              <w:t xml:space="preserve"> </w:t>
            </w:r>
            <w:r w:rsidRPr="00A45354">
              <w:rPr>
                <w:rFonts w:eastAsiaTheme="minorHAnsi"/>
                <w:lang w:eastAsia="en-US"/>
              </w:rPr>
              <w:t>истории; важнейшие</w:t>
            </w:r>
            <w:r w:rsidR="00F8527B">
              <w:rPr>
                <w:rFonts w:eastAsiaTheme="minorHAnsi"/>
                <w:lang w:eastAsia="en-US"/>
              </w:rPr>
              <w:t xml:space="preserve"> </w:t>
            </w:r>
            <w:r w:rsidRPr="00A45354">
              <w:rPr>
                <w:rFonts w:eastAsiaTheme="minorHAnsi"/>
                <w:lang w:eastAsia="en-US"/>
              </w:rPr>
              <w:t>достижения культуры, ценностные ориентиры;</w:t>
            </w:r>
          </w:p>
          <w:p w:rsidR="006E5BE7" w:rsidRPr="00A45354" w:rsidRDefault="006E5BE7" w:rsidP="006E5BE7">
            <w:pPr>
              <w:widowControl w:val="0"/>
              <w:tabs>
                <w:tab w:val="left" w:pos="1215"/>
              </w:tabs>
              <w:autoSpaceDE w:val="0"/>
              <w:autoSpaceDN w:val="0"/>
              <w:spacing w:after="0" w:line="23" w:lineRule="atLeast"/>
              <w:ind w:right="154"/>
              <w:jc w:val="both"/>
              <w:rPr>
                <w:rFonts w:ascii="Times New Roman" w:hAnsi="Times New Roman" w:cs="Times New Roman"/>
                <w:sz w:val="24"/>
                <w:szCs w:val="24"/>
              </w:rPr>
            </w:pPr>
            <w:r w:rsidRPr="00A45354">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6E5BE7" w:rsidRPr="00A45354" w:rsidRDefault="006E5BE7" w:rsidP="006E5BE7">
            <w:pPr>
              <w:widowControl w:val="0"/>
              <w:tabs>
                <w:tab w:val="left" w:pos="1201"/>
              </w:tabs>
              <w:autoSpaceDE w:val="0"/>
              <w:autoSpaceDN w:val="0"/>
              <w:spacing w:after="0" w:line="23" w:lineRule="atLeast"/>
              <w:jc w:val="both"/>
              <w:rPr>
                <w:rFonts w:ascii="Times New Roman" w:hAnsi="Times New Roman" w:cs="Times New Roman"/>
                <w:sz w:val="24"/>
                <w:szCs w:val="24"/>
              </w:rPr>
            </w:pPr>
            <w:r w:rsidRPr="00A45354">
              <w:rPr>
                <w:rFonts w:ascii="Times New Roman" w:hAnsi="Times New Roman" w:cs="Times New Roman"/>
                <w:sz w:val="24"/>
                <w:szCs w:val="24"/>
              </w:rPr>
              <w:t>-уметь характеризовать вклад российской культуры в мировую культуру;</w:t>
            </w:r>
          </w:p>
          <w:p w:rsidR="00D62C0B" w:rsidRPr="00A45354" w:rsidRDefault="006E5BE7" w:rsidP="006E5BE7">
            <w:pPr>
              <w:spacing w:after="0" w:line="240" w:lineRule="auto"/>
              <w:rPr>
                <w:rFonts w:ascii="Times New Roman" w:eastAsia="OfficinaSansBookC" w:hAnsi="Times New Roman" w:cs="Times New Roman"/>
                <w:sz w:val="24"/>
                <w:szCs w:val="24"/>
              </w:rPr>
            </w:pPr>
            <w:r w:rsidRPr="00A45354">
              <w:rPr>
                <w:rFonts w:ascii="Times New Roman"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E36135" w:rsidRPr="00A45354" w:rsidTr="00E36135">
        <w:trPr>
          <w:trHeight w:val="427"/>
        </w:trPr>
        <w:tc>
          <w:tcPr>
            <w:tcW w:w="1755" w:type="dxa"/>
          </w:tcPr>
          <w:p w:rsidR="009A04EF" w:rsidRPr="000D4351" w:rsidRDefault="009A04EF" w:rsidP="009A04EF">
            <w:pPr>
              <w:spacing w:after="0" w:line="240" w:lineRule="auto"/>
              <w:rPr>
                <w:rFonts w:ascii="Times New Roman" w:eastAsia="OfficinaSansBookC" w:hAnsi="Times New Roman" w:cs="Times New Roman"/>
                <w:sz w:val="24"/>
                <w:szCs w:val="24"/>
              </w:rPr>
            </w:pPr>
            <w:r>
              <w:rPr>
                <w:rFonts w:ascii="Times New Roman" w:hAnsi="Times New Roman" w:cs="Times New Roman"/>
                <w:sz w:val="24"/>
                <w:szCs w:val="24"/>
              </w:rPr>
              <w:lastRenderedPageBreak/>
              <w:t xml:space="preserve"> ПК 1</w:t>
            </w:r>
            <w:r w:rsidR="00E36135" w:rsidRPr="00E36135">
              <w:rPr>
                <w:rFonts w:ascii="Times New Roman" w:hAnsi="Times New Roman" w:cs="Times New Roman"/>
                <w:sz w:val="24"/>
                <w:szCs w:val="24"/>
              </w:rPr>
              <w:t xml:space="preserve">.1. </w:t>
            </w:r>
            <w:r w:rsidRPr="000D4351">
              <w:rPr>
                <w:rFonts w:ascii="Times New Roman" w:eastAsia="OfficinaSansBookC" w:hAnsi="Times New Roman" w:cs="Times New Roman"/>
                <w:sz w:val="24"/>
                <w:szCs w:val="24"/>
              </w:rPr>
              <w:t xml:space="preserve">Выполнять ремонт и монтаж систем водоснабжения, водоотведения и отопления. </w:t>
            </w:r>
          </w:p>
          <w:p w:rsidR="00E36135" w:rsidRPr="00E36135" w:rsidRDefault="00E36135" w:rsidP="00325437">
            <w:pPr>
              <w:spacing w:after="0" w:line="240" w:lineRule="auto"/>
              <w:rPr>
                <w:rFonts w:ascii="Times New Roman" w:hAnsi="Times New Roman" w:cs="Times New Roman"/>
                <w:iCs/>
                <w:sz w:val="24"/>
                <w:szCs w:val="24"/>
              </w:rPr>
            </w:pPr>
          </w:p>
        </w:tc>
        <w:tc>
          <w:tcPr>
            <w:tcW w:w="5160" w:type="dxa"/>
          </w:tcPr>
          <w:p w:rsidR="00E36135" w:rsidRDefault="004C58E7" w:rsidP="004C58E7">
            <w:pPr>
              <w:pStyle w:val="ConsPlusNormal"/>
              <w:spacing w:before="240"/>
              <w:rPr>
                <w:rFonts w:ascii="Times New Roman" w:eastAsia="OfficinaSansBookC" w:hAnsi="Times New Roman" w:cs="Times New Roman"/>
                <w:sz w:val="24"/>
                <w:szCs w:val="24"/>
              </w:rPr>
            </w:pPr>
            <w:r>
              <w:rPr>
                <w:rFonts w:ascii="Times New Roman" w:eastAsia="OfficinaSansBookC" w:hAnsi="Times New Roman" w:cs="Times New Roman"/>
                <w:sz w:val="24"/>
                <w:szCs w:val="24"/>
                <w:highlight w:val="white"/>
              </w:rPr>
              <w:t xml:space="preserve">- </w:t>
            </w:r>
            <w:r w:rsidR="007F1CED" w:rsidRPr="003A5EB7">
              <w:rPr>
                <w:rFonts w:ascii="Times New Roman" w:eastAsia="OfficinaSansBookC" w:hAnsi="Times New Roman" w:cs="Times New Roman"/>
                <w:sz w:val="24"/>
                <w:szCs w:val="24"/>
                <w:highlight w:val="white"/>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007F1CED" w:rsidRPr="004C58E7">
              <w:rPr>
                <w:rFonts w:ascii="Times New Roman" w:eastAsia="OfficinaSansBookC" w:hAnsi="Times New Roman" w:cs="Times New Roman"/>
                <w:sz w:val="22"/>
                <w:szCs w:val="24"/>
                <w:highlight w:val="white"/>
              </w:rPr>
              <w:t>такую</w:t>
            </w:r>
            <w:r w:rsidR="007F1CED" w:rsidRPr="003A5EB7">
              <w:rPr>
                <w:rFonts w:ascii="Times New Roman" w:eastAsia="OfficinaSansBookC" w:hAnsi="Times New Roman" w:cs="Times New Roman"/>
                <w:sz w:val="24"/>
                <w:szCs w:val="24"/>
                <w:highlight w:val="white"/>
              </w:rPr>
              <w:t xml:space="preserve"> деятельность</w:t>
            </w:r>
            <w:r>
              <w:rPr>
                <w:rFonts w:ascii="Times New Roman" w:eastAsia="OfficinaSansBookC" w:hAnsi="Times New Roman" w:cs="Times New Roman"/>
                <w:sz w:val="24"/>
                <w:szCs w:val="24"/>
              </w:rPr>
              <w:t>;</w:t>
            </w:r>
          </w:p>
          <w:p w:rsidR="004C58E7" w:rsidRPr="003A5EB7" w:rsidRDefault="007D666A" w:rsidP="004C58E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highlight w:val="white"/>
              </w:rPr>
              <w:t xml:space="preserve">- </w:t>
            </w:r>
            <w:r w:rsidR="004C58E7" w:rsidRPr="003A5EB7">
              <w:rPr>
                <w:rFonts w:ascii="Times New Roman" w:eastAsia="OfficinaSansBookC" w:hAnsi="Times New Roman" w:cs="Times New Roman"/>
                <w:sz w:val="24"/>
                <w:szCs w:val="24"/>
                <w:highlight w:val="white"/>
              </w:rPr>
              <w:t>самостоятельно формулировать и актуализировать проблему, рассматривать ее всесторонне</w:t>
            </w:r>
            <w:r w:rsidR="004C58E7" w:rsidRPr="003A5EB7">
              <w:rPr>
                <w:rFonts w:ascii="Times New Roman" w:eastAsia="OfficinaSansBookC" w:hAnsi="Times New Roman" w:cs="Times New Roman"/>
                <w:b/>
                <w:sz w:val="24"/>
                <w:szCs w:val="24"/>
                <w:highlight w:val="white"/>
              </w:rPr>
              <w:t xml:space="preserve">; </w:t>
            </w:r>
          </w:p>
          <w:p w:rsidR="004C58E7" w:rsidRPr="003A5EB7" w:rsidRDefault="004C58E7" w:rsidP="004C58E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4C58E7" w:rsidRPr="003A5EB7" w:rsidRDefault="004C58E7" w:rsidP="004C58E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4C58E7" w:rsidRDefault="004C58E7" w:rsidP="004C58E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4C58E7" w:rsidRDefault="004C58E7" w:rsidP="004C58E7">
            <w:pPr>
              <w:shd w:val="clear" w:color="auto" w:fill="FFFFFF"/>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3A5EB7">
              <w:rPr>
                <w:rFonts w:ascii="Times New Roman" w:eastAsia="OfficinaSansBookC"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r>
              <w:rPr>
                <w:rFonts w:ascii="Times New Roman" w:eastAsia="OfficinaSansBookC" w:hAnsi="Times New Roman" w:cs="Times New Roman"/>
                <w:sz w:val="24"/>
                <w:szCs w:val="24"/>
              </w:rPr>
              <w:t>;</w:t>
            </w:r>
          </w:p>
          <w:p w:rsidR="004C58E7" w:rsidRPr="003A5EB7" w:rsidRDefault="004C58E7" w:rsidP="004C58E7">
            <w:pPr>
              <w:shd w:val="clear" w:color="auto" w:fill="FFFFFF"/>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3A5EB7">
              <w:rPr>
                <w:rFonts w:ascii="Times New Roman" w:eastAsia="OfficinaSansBookC"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4C58E7" w:rsidRPr="003A5EB7" w:rsidRDefault="004C58E7" w:rsidP="004C58E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4C58E7" w:rsidRPr="004C58E7" w:rsidRDefault="004C58E7" w:rsidP="004C58E7">
            <w:pPr>
              <w:shd w:val="clear" w:color="auto" w:fill="FFFFFF"/>
              <w:spacing w:after="0" w:line="240" w:lineRule="auto"/>
              <w:rPr>
                <w:rFonts w:ascii="Times New Roman" w:eastAsia="OfficinaSansBookC" w:hAnsi="Times New Roman" w:cs="Times New Roman"/>
                <w:sz w:val="24"/>
                <w:szCs w:val="24"/>
              </w:rPr>
            </w:pPr>
          </w:p>
        </w:tc>
        <w:tc>
          <w:tcPr>
            <w:tcW w:w="7695" w:type="dxa"/>
          </w:tcPr>
          <w:p w:rsidR="007D666A" w:rsidRDefault="007D666A" w:rsidP="007D666A">
            <w:pPr>
              <w:pStyle w:val="pt-a-000040"/>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t>- понимать значимость России в мировых социально-‎экономических</w:t>
            </w:r>
            <w:r>
              <w:rPr>
                <w:rFonts w:eastAsiaTheme="minorHAnsi"/>
                <w:lang w:eastAsia="en-US"/>
              </w:rPr>
              <w:t xml:space="preserve"> </w:t>
            </w:r>
            <w:r w:rsidRPr="00A45354">
              <w:rPr>
                <w:rFonts w:eastAsiaTheme="minorHAnsi"/>
                <w:lang w:eastAsia="en-US"/>
              </w:rPr>
              <w:t>процессах</w:t>
            </w:r>
            <w:r>
              <w:rPr>
                <w:rFonts w:eastAsiaTheme="minorHAnsi"/>
                <w:lang w:eastAsia="en-US"/>
              </w:rPr>
              <w:t xml:space="preserve"> </w:t>
            </w:r>
            <w:r w:rsidRPr="00A45354">
              <w:rPr>
                <w:rFonts w:eastAsiaTheme="minorHAnsi"/>
                <w:lang w:eastAsia="en-US"/>
              </w:rPr>
              <w:t>ХХ</w:t>
            </w:r>
            <w:r>
              <w:rPr>
                <w:rFonts w:eastAsiaTheme="minorHAnsi"/>
                <w:lang w:eastAsia="en-US"/>
              </w:rPr>
              <w:t xml:space="preserve"> </w:t>
            </w:r>
            <w:r w:rsidRPr="00A45354">
              <w:rPr>
                <w:rFonts w:eastAsiaTheme="minorHAnsi"/>
                <w:lang w:eastAsia="en-US"/>
              </w:rPr>
              <w:t>–</w:t>
            </w:r>
            <w:r>
              <w:rPr>
                <w:rFonts w:eastAsiaTheme="minorHAnsi"/>
                <w:lang w:eastAsia="en-US"/>
              </w:rPr>
              <w:t xml:space="preserve"> </w:t>
            </w:r>
            <w:r w:rsidRPr="00A45354">
              <w:rPr>
                <w:rFonts w:eastAsiaTheme="minorHAnsi"/>
                <w:lang w:eastAsia="en-US"/>
              </w:rPr>
              <w:t>начала XXI в., знание</w:t>
            </w:r>
            <w:r>
              <w:rPr>
                <w:rFonts w:eastAsiaTheme="minorHAnsi"/>
                <w:lang w:eastAsia="en-US"/>
              </w:rPr>
              <w:t xml:space="preserve"> </w:t>
            </w:r>
            <w:r w:rsidRPr="00A45354">
              <w:rPr>
                <w:rFonts w:eastAsiaTheme="minorHAnsi"/>
                <w:lang w:eastAsia="en-US"/>
              </w:rPr>
              <w:t>достижений</w:t>
            </w:r>
            <w:r>
              <w:rPr>
                <w:rFonts w:eastAsiaTheme="minorHAnsi"/>
                <w:lang w:eastAsia="en-US"/>
              </w:rPr>
              <w:t xml:space="preserve"> </w:t>
            </w:r>
            <w:r w:rsidRPr="00A45354">
              <w:rPr>
                <w:rFonts w:eastAsiaTheme="minorHAnsi"/>
                <w:lang w:eastAsia="en-US"/>
              </w:rPr>
              <w:t>страны</w:t>
            </w:r>
            <w:r>
              <w:rPr>
                <w:rFonts w:eastAsiaTheme="minorHAnsi"/>
                <w:lang w:eastAsia="en-US"/>
              </w:rPr>
              <w:t xml:space="preserve"> </w:t>
            </w:r>
            <w:r w:rsidRPr="00A45354">
              <w:rPr>
                <w:rFonts w:eastAsiaTheme="minorHAnsi"/>
                <w:lang w:eastAsia="en-US"/>
              </w:rPr>
              <w:t>и</w:t>
            </w:r>
            <w:r>
              <w:rPr>
                <w:rFonts w:eastAsiaTheme="minorHAnsi"/>
                <w:lang w:eastAsia="en-US"/>
              </w:rPr>
              <w:t xml:space="preserve"> </w:t>
            </w:r>
            <w:r w:rsidRPr="00A45354">
              <w:rPr>
                <w:rFonts w:eastAsiaTheme="minorHAnsi"/>
                <w:lang w:eastAsia="en-US"/>
              </w:rPr>
              <w:t>ее</w:t>
            </w:r>
            <w:r>
              <w:rPr>
                <w:rFonts w:eastAsiaTheme="minorHAnsi"/>
                <w:lang w:eastAsia="en-US"/>
              </w:rPr>
              <w:t xml:space="preserve"> </w:t>
            </w:r>
            <w:r w:rsidRPr="00A45354">
              <w:rPr>
                <w:rFonts w:eastAsiaTheme="minorHAnsi"/>
                <w:lang w:eastAsia="en-US"/>
              </w:rPr>
              <w:t>народа;</w:t>
            </w:r>
          </w:p>
          <w:p w:rsidR="00EC0550" w:rsidRDefault="00EC0550" w:rsidP="00EC0550">
            <w:pPr>
              <w:pStyle w:val="pt-a-000040"/>
              <w:shd w:val="clear" w:color="auto" w:fill="FFFFFF"/>
              <w:spacing w:before="0" w:beforeAutospacing="0" w:after="0" w:afterAutospacing="0" w:line="23" w:lineRule="atLeast"/>
              <w:jc w:val="both"/>
              <w:rPr>
                <w:rFonts w:eastAsiaTheme="minorHAnsi"/>
                <w:lang w:eastAsia="en-US"/>
              </w:rPr>
            </w:pPr>
            <w:r>
              <w:rPr>
                <w:rFonts w:eastAsiaTheme="minorHAnsi"/>
                <w:lang w:eastAsia="en-US"/>
              </w:rPr>
              <w:t xml:space="preserve">- </w:t>
            </w:r>
            <w:r w:rsidRPr="00A45354">
              <w:rPr>
                <w:rFonts w:eastAsiaTheme="minorHAnsi"/>
                <w:lang w:eastAsia="en-US"/>
              </w:rPr>
              <w:t>знать ключевые события, основные даты и этапы истории России ‎и</w:t>
            </w:r>
            <w:r>
              <w:rPr>
                <w:rFonts w:eastAsiaTheme="minorHAnsi"/>
                <w:lang w:eastAsia="en-US"/>
              </w:rPr>
              <w:t xml:space="preserve"> </w:t>
            </w:r>
            <w:r w:rsidRPr="00A45354">
              <w:rPr>
                <w:rFonts w:eastAsiaTheme="minorHAnsi"/>
                <w:lang w:eastAsia="en-US"/>
              </w:rPr>
              <w:t>мира</w:t>
            </w:r>
            <w:r>
              <w:rPr>
                <w:rFonts w:eastAsiaTheme="minorHAnsi"/>
                <w:lang w:eastAsia="en-US"/>
              </w:rPr>
              <w:t xml:space="preserve"> </w:t>
            </w:r>
            <w:r w:rsidRPr="00A45354">
              <w:rPr>
                <w:rFonts w:eastAsiaTheme="minorHAnsi"/>
                <w:lang w:eastAsia="en-US"/>
              </w:rPr>
              <w:t>в</w:t>
            </w:r>
            <w:r>
              <w:rPr>
                <w:rFonts w:eastAsiaTheme="minorHAnsi"/>
                <w:lang w:eastAsia="en-US"/>
              </w:rPr>
              <w:t xml:space="preserve"> </w:t>
            </w:r>
            <w:r w:rsidRPr="00A45354">
              <w:rPr>
                <w:rFonts w:eastAsiaTheme="minorHAnsi"/>
                <w:lang w:eastAsia="en-US"/>
              </w:rPr>
              <w:t>ХХ</w:t>
            </w:r>
            <w:r>
              <w:rPr>
                <w:rFonts w:eastAsiaTheme="minorHAnsi"/>
                <w:lang w:eastAsia="en-US"/>
              </w:rPr>
              <w:t xml:space="preserve"> </w:t>
            </w:r>
            <w:r w:rsidRPr="00A45354">
              <w:rPr>
                <w:rFonts w:eastAsiaTheme="minorHAnsi"/>
                <w:lang w:eastAsia="en-US"/>
              </w:rPr>
              <w:t>–</w:t>
            </w:r>
            <w:r>
              <w:rPr>
                <w:rFonts w:eastAsiaTheme="minorHAnsi"/>
                <w:lang w:eastAsia="en-US"/>
              </w:rPr>
              <w:t xml:space="preserve"> </w:t>
            </w:r>
            <w:r w:rsidRPr="00A45354">
              <w:rPr>
                <w:rFonts w:eastAsiaTheme="minorHAnsi"/>
                <w:lang w:eastAsia="en-US"/>
              </w:rPr>
              <w:t>начале XXI в.; выдающихся</w:t>
            </w:r>
            <w:r>
              <w:rPr>
                <w:rFonts w:eastAsiaTheme="minorHAnsi"/>
                <w:lang w:eastAsia="en-US"/>
              </w:rPr>
              <w:t xml:space="preserve"> </w:t>
            </w:r>
            <w:r w:rsidRPr="00A45354">
              <w:rPr>
                <w:rFonts w:eastAsiaTheme="minorHAnsi"/>
                <w:lang w:eastAsia="en-US"/>
              </w:rPr>
              <w:t>деятелей</w:t>
            </w:r>
            <w:r>
              <w:rPr>
                <w:rFonts w:eastAsiaTheme="minorHAnsi"/>
                <w:lang w:eastAsia="en-US"/>
              </w:rPr>
              <w:t xml:space="preserve"> </w:t>
            </w:r>
            <w:r w:rsidRPr="00A45354">
              <w:rPr>
                <w:rFonts w:eastAsiaTheme="minorHAnsi"/>
                <w:lang w:eastAsia="en-US"/>
              </w:rPr>
              <w:t>отечественной</w:t>
            </w:r>
            <w:r>
              <w:rPr>
                <w:rFonts w:eastAsiaTheme="minorHAnsi"/>
                <w:lang w:eastAsia="en-US"/>
              </w:rPr>
              <w:t xml:space="preserve"> </w:t>
            </w:r>
            <w:r w:rsidRPr="00A45354">
              <w:rPr>
                <w:rFonts w:eastAsiaTheme="minorHAnsi"/>
                <w:lang w:eastAsia="en-US"/>
              </w:rPr>
              <w:t>и</w:t>
            </w:r>
            <w:r>
              <w:rPr>
                <w:rFonts w:eastAsiaTheme="minorHAnsi"/>
                <w:lang w:eastAsia="en-US"/>
              </w:rPr>
              <w:t xml:space="preserve"> мировой науки</w:t>
            </w:r>
            <w:r w:rsidRPr="00A45354">
              <w:rPr>
                <w:rFonts w:eastAsiaTheme="minorHAnsi"/>
                <w:lang w:eastAsia="en-US"/>
              </w:rPr>
              <w:t>; важнейшие</w:t>
            </w:r>
            <w:r>
              <w:rPr>
                <w:rFonts w:eastAsiaTheme="minorHAnsi"/>
                <w:lang w:eastAsia="en-US"/>
              </w:rPr>
              <w:t xml:space="preserve"> </w:t>
            </w:r>
            <w:r w:rsidRPr="00A45354">
              <w:rPr>
                <w:rFonts w:eastAsiaTheme="minorHAnsi"/>
                <w:lang w:eastAsia="en-US"/>
              </w:rPr>
              <w:t xml:space="preserve">достижения </w:t>
            </w:r>
            <w:r>
              <w:rPr>
                <w:rFonts w:eastAsiaTheme="minorHAnsi"/>
                <w:lang w:eastAsia="en-US"/>
              </w:rPr>
              <w:t>науки (в соответствии с профессией/специальностью)</w:t>
            </w:r>
            <w:r w:rsidRPr="00A45354">
              <w:rPr>
                <w:rFonts w:eastAsiaTheme="minorHAnsi"/>
                <w:lang w:eastAsia="en-US"/>
              </w:rPr>
              <w:t>;</w:t>
            </w:r>
          </w:p>
          <w:p w:rsidR="00EC0550" w:rsidRDefault="00EC0550" w:rsidP="00EC0550">
            <w:pPr>
              <w:pStyle w:val="pt-a-000081"/>
              <w:shd w:val="clear" w:color="auto" w:fill="FFFFFF"/>
              <w:spacing w:before="0" w:beforeAutospacing="0" w:after="0" w:afterAutospacing="0" w:line="23" w:lineRule="atLeast"/>
              <w:jc w:val="both"/>
              <w:rPr>
                <w:rFonts w:eastAsiaTheme="minorHAnsi"/>
                <w:lang w:eastAsia="en-US"/>
              </w:rPr>
            </w:pPr>
            <w:r>
              <w:rPr>
                <w:rFonts w:eastAsiaTheme="minorHAnsi"/>
                <w:lang w:eastAsia="en-US"/>
              </w:rPr>
              <w:t xml:space="preserve">- </w:t>
            </w:r>
            <w:r w:rsidRPr="00A45354">
              <w:rPr>
                <w:rFonts w:eastAsiaTheme="minorHAnsi"/>
                <w:lang w:eastAsia="en-US"/>
              </w:rPr>
              <w:t>сопоставлять</w:t>
            </w:r>
            <w:r>
              <w:rPr>
                <w:rFonts w:eastAsiaTheme="minorHAnsi"/>
                <w:lang w:eastAsia="en-US"/>
              </w:rPr>
              <w:t xml:space="preserve"> </w:t>
            </w:r>
            <w:r w:rsidRPr="00A45354">
              <w:rPr>
                <w:rFonts w:eastAsiaTheme="minorHAnsi"/>
                <w:lang w:eastAsia="en-US"/>
              </w:rPr>
              <w:t>информацию, представленную</w:t>
            </w:r>
            <w:r>
              <w:rPr>
                <w:rFonts w:eastAsiaTheme="minorHAnsi"/>
                <w:lang w:eastAsia="en-US"/>
              </w:rPr>
              <w:t xml:space="preserve"> </w:t>
            </w:r>
            <w:r w:rsidRPr="00A45354">
              <w:rPr>
                <w:rFonts w:eastAsiaTheme="minorHAnsi"/>
                <w:lang w:eastAsia="en-US"/>
              </w:rPr>
              <w:t>в</w:t>
            </w:r>
            <w:r>
              <w:rPr>
                <w:rFonts w:eastAsiaTheme="minorHAnsi"/>
                <w:lang w:eastAsia="en-US"/>
              </w:rPr>
              <w:t xml:space="preserve"> </w:t>
            </w:r>
            <w:r w:rsidRPr="00A45354">
              <w:rPr>
                <w:rFonts w:eastAsiaTheme="minorHAnsi"/>
                <w:lang w:eastAsia="en-US"/>
              </w:rPr>
              <w:t>различных</w:t>
            </w:r>
            <w:r>
              <w:rPr>
                <w:rFonts w:eastAsiaTheme="minorHAnsi"/>
                <w:lang w:eastAsia="en-US"/>
              </w:rPr>
              <w:t xml:space="preserve"> </w:t>
            </w:r>
            <w:r w:rsidRPr="00A45354">
              <w:rPr>
                <w:rFonts w:eastAsiaTheme="minorHAnsi"/>
                <w:lang w:eastAsia="en-US"/>
              </w:rPr>
              <w:t xml:space="preserve">источниках; </w:t>
            </w:r>
            <w:r>
              <w:rPr>
                <w:rFonts w:eastAsiaTheme="minorHAnsi"/>
                <w:lang w:eastAsia="en-US"/>
              </w:rPr>
              <w:t xml:space="preserve">- </w:t>
            </w:r>
            <w:r w:rsidRPr="00A45354">
              <w:rPr>
                <w:rFonts w:eastAsiaTheme="minorHAnsi"/>
                <w:lang w:eastAsia="en-US"/>
              </w:rPr>
              <w:t>формализовать</w:t>
            </w:r>
            <w:r>
              <w:rPr>
                <w:rFonts w:eastAsiaTheme="minorHAnsi"/>
                <w:lang w:eastAsia="en-US"/>
              </w:rPr>
              <w:t xml:space="preserve"> </w:t>
            </w:r>
            <w:r w:rsidRPr="00A45354">
              <w:rPr>
                <w:rFonts w:eastAsiaTheme="minorHAnsi"/>
                <w:lang w:eastAsia="en-US"/>
              </w:rPr>
              <w:t>информацию</w:t>
            </w:r>
            <w:r>
              <w:rPr>
                <w:rFonts w:eastAsiaTheme="minorHAnsi"/>
                <w:lang w:eastAsia="en-US"/>
              </w:rPr>
              <w:t xml:space="preserve"> </w:t>
            </w:r>
            <w:r w:rsidRPr="00A45354">
              <w:rPr>
                <w:rFonts w:eastAsiaTheme="minorHAnsi"/>
                <w:lang w:eastAsia="en-US"/>
              </w:rPr>
              <w:t>в</w:t>
            </w:r>
            <w:r>
              <w:rPr>
                <w:rFonts w:eastAsiaTheme="minorHAnsi"/>
                <w:lang w:eastAsia="en-US"/>
              </w:rPr>
              <w:t xml:space="preserve"> </w:t>
            </w:r>
            <w:r w:rsidRPr="00A45354">
              <w:rPr>
                <w:rFonts w:eastAsiaTheme="minorHAnsi"/>
                <w:lang w:eastAsia="en-US"/>
              </w:rPr>
              <w:t>виде</w:t>
            </w:r>
            <w:r>
              <w:rPr>
                <w:rFonts w:eastAsiaTheme="minorHAnsi"/>
                <w:lang w:eastAsia="en-US"/>
              </w:rPr>
              <w:t xml:space="preserve"> </w:t>
            </w:r>
            <w:r w:rsidRPr="00A45354">
              <w:rPr>
                <w:rFonts w:eastAsiaTheme="minorHAnsi"/>
                <w:lang w:eastAsia="en-US"/>
              </w:rPr>
              <w:t>т</w:t>
            </w:r>
            <w:r>
              <w:rPr>
                <w:rFonts w:eastAsiaTheme="minorHAnsi"/>
                <w:lang w:eastAsia="en-US"/>
              </w:rPr>
              <w:t>аблиц, схем, графиков, диаграмм.</w:t>
            </w:r>
          </w:p>
          <w:p w:rsidR="00EC0550" w:rsidRPr="00A45354" w:rsidRDefault="00EC0550" w:rsidP="007D666A">
            <w:pPr>
              <w:pStyle w:val="pt-a-000040"/>
              <w:shd w:val="clear" w:color="auto" w:fill="FFFFFF"/>
              <w:spacing w:before="0" w:beforeAutospacing="0" w:after="0" w:afterAutospacing="0" w:line="23" w:lineRule="atLeast"/>
              <w:jc w:val="both"/>
              <w:rPr>
                <w:rFonts w:eastAsiaTheme="minorHAnsi"/>
                <w:lang w:eastAsia="en-US"/>
              </w:rPr>
            </w:pPr>
          </w:p>
          <w:p w:rsidR="007D666A" w:rsidRPr="00A45354" w:rsidRDefault="007D666A" w:rsidP="007D666A">
            <w:pPr>
              <w:pStyle w:val="pt-a-000081"/>
              <w:shd w:val="clear" w:color="auto" w:fill="FFFFFF"/>
              <w:spacing w:before="0" w:beforeAutospacing="0" w:after="0" w:afterAutospacing="0" w:line="23" w:lineRule="atLeast"/>
              <w:jc w:val="both"/>
              <w:rPr>
                <w:rFonts w:eastAsiaTheme="minorHAnsi"/>
                <w:lang w:eastAsia="en-US"/>
              </w:rPr>
            </w:pPr>
          </w:p>
        </w:tc>
      </w:tr>
      <w:tr w:rsidR="00E36135" w:rsidRPr="00A45354" w:rsidTr="00E36135">
        <w:trPr>
          <w:trHeight w:val="427"/>
        </w:trPr>
        <w:tc>
          <w:tcPr>
            <w:tcW w:w="1755" w:type="dxa"/>
          </w:tcPr>
          <w:p w:rsidR="009A04EF" w:rsidRDefault="009A04EF" w:rsidP="009A04EF">
            <w:pPr>
              <w:spacing w:after="0" w:line="240" w:lineRule="auto"/>
              <w:rPr>
                <w:rFonts w:ascii="Times New Roman" w:eastAsia="OfficinaSansBookC" w:hAnsi="Times New Roman" w:cs="Times New Roman"/>
                <w:sz w:val="24"/>
                <w:szCs w:val="24"/>
              </w:rPr>
            </w:pPr>
            <w:r w:rsidRPr="000D4351">
              <w:rPr>
                <w:rFonts w:ascii="Times New Roman" w:eastAsia="OfficinaSansBookC" w:hAnsi="Times New Roman" w:cs="Times New Roman"/>
                <w:sz w:val="24"/>
                <w:szCs w:val="24"/>
              </w:rPr>
              <w:t xml:space="preserve">ПК 3.1. Выполнять ремонт и монтаж </w:t>
            </w:r>
            <w:r w:rsidRPr="000D4351">
              <w:rPr>
                <w:rFonts w:ascii="Times New Roman" w:eastAsia="OfficinaSansBookC" w:hAnsi="Times New Roman" w:cs="Times New Roman"/>
                <w:sz w:val="24"/>
                <w:szCs w:val="24"/>
              </w:rPr>
              <w:lastRenderedPageBreak/>
              <w:t xml:space="preserve">силовых и слаботочных систем зданий и сооружений, системы освещения и осветительных сетей.      </w:t>
            </w:r>
          </w:p>
          <w:p w:rsidR="00E36135" w:rsidRPr="00E36135" w:rsidRDefault="00E36135" w:rsidP="009A04EF">
            <w:pPr>
              <w:spacing w:after="0" w:line="240" w:lineRule="auto"/>
              <w:rPr>
                <w:rFonts w:ascii="Times New Roman" w:hAnsi="Times New Roman" w:cs="Times New Roman"/>
                <w:iCs/>
                <w:sz w:val="24"/>
                <w:szCs w:val="24"/>
              </w:rPr>
            </w:pPr>
          </w:p>
        </w:tc>
        <w:tc>
          <w:tcPr>
            <w:tcW w:w="5160" w:type="dxa"/>
          </w:tcPr>
          <w:p w:rsidR="00E36135" w:rsidRDefault="004C58E7" w:rsidP="004C58E7">
            <w:pPr>
              <w:pStyle w:val="ConsPlusNormal"/>
              <w:spacing w:before="240"/>
              <w:rPr>
                <w:rFonts w:ascii="Times New Roman" w:eastAsia="OfficinaSansBookC" w:hAnsi="Times New Roman" w:cs="Times New Roman"/>
                <w:sz w:val="24"/>
                <w:szCs w:val="24"/>
              </w:rPr>
            </w:pPr>
            <w:r>
              <w:rPr>
                <w:rFonts w:ascii="Times New Roman" w:eastAsia="OfficinaSansBookC" w:hAnsi="Times New Roman" w:cs="Times New Roman"/>
                <w:sz w:val="24"/>
                <w:szCs w:val="24"/>
                <w:highlight w:val="white"/>
              </w:rPr>
              <w:lastRenderedPageBreak/>
              <w:t xml:space="preserve">-  </w:t>
            </w:r>
            <w:r w:rsidRPr="003A5EB7">
              <w:rPr>
                <w:rFonts w:ascii="Times New Roman" w:eastAsia="OfficinaSansBookC" w:hAnsi="Times New Roman" w:cs="Times New Roman"/>
                <w:sz w:val="24"/>
                <w:szCs w:val="24"/>
                <w:highlight w:val="white"/>
              </w:rPr>
              <w:t xml:space="preserve">готовность к активной деятельности технологической и социальной направленности, способность инициировать, </w:t>
            </w:r>
            <w:r w:rsidRPr="003A5EB7">
              <w:rPr>
                <w:rFonts w:ascii="Times New Roman" w:eastAsia="OfficinaSansBookC" w:hAnsi="Times New Roman" w:cs="Times New Roman"/>
                <w:sz w:val="24"/>
                <w:szCs w:val="24"/>
                <w:highlight w:val="white"/>
              </w:rPr>
              <w:lastRenderedPageBreak/>
              <w:t>планировать и самостоятельно выполнять такую деятельность</w:t>
            </w:r>
            <w:r>
              <w:rPr>
                <w:rFonts w:ascii="Times New Roman" w:eastAsia="OfficinaSansBookC" w:hAnsi="Times New Roman" w:cs="Times New Roman"/>
                <w:sz w:val="24"/>
                <w:szCs w:val="24"/>
              </w:rPr>
              <w:t>;</w:t>
            </w:r>
          </w:p>
          <w:p w:rsidR="004C58E7" w:rsidRPr="003A5EB7" w:rsidRDefault="007D666A" w:rsidP="004C58E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highlight w:val="white"/>
              </w:rPr>
              <w:t xml:space="preserve">- </w:t>
            </w:r>
            <w:r w:rsidR="004C58E7" w:rsidRPr="003A5EB7">
              <w:rPr>
                <w:rFonts w:ascii="Times New Roman" w:eastAsia="OfficinaSansBookC" w:hAnsi="Times New Roman" w:cs="Times New Roman"/>
                <w:sz w:val="24"/>
                <w:szCs w:val="24"/>
                <w:highlight w:val="white"/>
              </w:rPr>
              <w:t>самостоятельно формулировать и актуализировать проблему, рассматривать ее всесторонне</w:t>
            </w:r>
            <w:r w:rsidR="004C58E7" w:rsidRPr="003A5EB7">
              <w:rPr>
                <w:rFonts w:ascii="Times New Roman" w:eastAsia="OfficinaSansBookC" w:hAnsi="Times New Roman" w:cs="Times New Roman"/>
                <w:b/>
                <w:sz w:val="24"/>
                <w:szCs w:val="24"/>
                <w:highlight w:val="white"/>
              </w:rPr>
              <w:t xml:space="preserve">; </w:t>
            </w:r>
          </w:p>
          <w:p w:rsidR="004C58E7" w:rsidRPr="003A5EB7" w:rsidRDefault="004C58E7" w:rsidP="004C58E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4C58E7" w:rsidRPr="003A5EB7" w:rsidRDefault="004C58E7" w:rsidP="004C58E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4C58E7" w:rsidRDefault="004C58E7" w:rsidP="004C58E7">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4C58E7" w:rsidRDefault="004C58E7" w:rsidP="004C58E7">
            <w:pPr>
              <w:shd w:val="clear" w:color="auto" w:fill="FFFFFF"/>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3A5EB7">
              <w:rPr>
                <w:rFonts w:ascii="Times New Roman" w:eastAsia="OfficinaSansBookC"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r>
              <w:rPr>
                <w:rFonts w:ascii="Times New Roman" w:eastAsia="OfficinaSansBookC" w:hAnsi="Times New Roman" w:cs="Times New Roman"/>
                <w:sz w:val="24"/>
                <w:szCs w:val="24"/>
              </w:rPr>
              <w:t>;</w:t>
            </w:r>
          </w:p>
          <w:p w:rsidR="004C58E7" w:rsidRPr="003A5EB7" w:rsidRDefault="004C58E7" w:rsidP="004C58E7">
            <w:pPr>
              <w:shd w:val="clear" w:color="auto" w:fill="FFFFFF"/>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3A5EB7">
              <w:rPr>
                <w:rFonts w:ascii="Times New Roman" w:eastAsia="OfficinaSansBookC"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4C58E7" w:rsidRPr="003A5EB7" w:rsidRDefault="004C58E7" w:rsidP="004C58E7">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4C58E7" w:rsidRPr="004C58E7" w:rsidRDefault="004C58E7" w:rsidP="004C58E7">
            <w:pPr>
              <w:shd w:val="clear" w:color="auto" w:fill="FFFFFF"/>
              <w:spacing w:after="0" w:line="240" w:lineRule="auto"/>
              <w:rPr>
                <w:rFonts w:ascii="Times New Roman" w:eastAsia="OfficinaSansBookC" w:hAnsi="Times New Roman" w:cs="Times New Roman"/>
                <w:sz w:val="24"/>
                <w:szCs w:val="24"/>
              </w:rPr>
            </w:pPr>
          </w:p>
        </w:tc>
        <w:tc>
          <w:tcPr>
            <w:tcW w:w="7695" w:type="dxa"/>
          </w:tcPr>
          <w:p w:rsidR="00EC0550" w:rsidRDefault="00EC0550" w:rsidP="00EC0550">
            <w:pPr>
              <w:pStyle w:val="pt-a-000040"/>
              <w:shd w:val="clear" w:color="auto" w:fill="FFFFFF"/>
              <w:spacing w:before="0" w:beforeAutospacing="0" w:after="0" w:afterAutospacing="0" w:line="23" w:lineRule="atLeast"/>
              <w:jc w:val="both"/>
              <w:rPr>
                <w:rFonts w:eastAsiaTheme="minorHAnsi"/>
                <w:lang w:eastAsia="en-US"/>
              </w:rPr>
            </w:pPr>
            <w:r w:rsidRPr="00A45354">
              <w:rPr>
                <w:rFonts w:eastAsiaTheme="minorHAnsi"/>
                <w:lang w:eastAsia="en-US"/>
              </w:rPr>
              <w:lastRenderedPageBreak/>
              <w:t>- понимать значимость России в мировых социально-‎экономических</w:t>
            </w:r>
            <w:r>
              <w:rPr>
                <w:rFonts w:eastAsiaTheme="minorHAnsi"/>
                <w:lang w:eastAsia="en-US"/>
              </w:rPr>
              <w:t xml:space="preserve"> </w:t>
            </w:r>
            <w:r w:rsidRPr="00A45354">
              <w:rPr>
                <w:rFonts w:eastAsiaTheme="minorHAnsi"/>
                <w:lang w:eastAsia="en-US"/>
              </w:rPr>
              <w:t>процессах</w:t>
            </w:r>
            <w:r>
              <w:rPr>
                <w:rFonts w:eastAsiaTheme="minorHAnsi"/>
                <w:lang w:eastAsia="en-US"/>
              </w:rPr>
              <w:t xml:space="preserve"> </w:t>
            </w:r>
            <w:r w:rsidRPr="00A45354">
              <w:rPr>
                <w:rFonts w:eastAsiaTheme="minorHAnsi"/>
                <w:lang w:eastAsia="en-US"/>
              </w:rPr>
              <w:t>ХХ</w:t>
            </w:r>
            <w:r>
              <w:rPr>
                <w:rFonts w:eastAsiaTheme="minorHAnsi"/>
                <w:lang w:eastAsia="en-US"/>
              </w:rPr>
              <w:t xml:space="preserve"> </w:t>
            </w:r>
            <w:r w:rsidRPr="00A45354">
              <w:rPr>
                <w:rFonts w:eastAsiaTheme="minorHAnsi"/>
                <w:lang w:eastAsia="en-US"/>
              </w:rPr>
              <w:t>–</w:t>
            </w:r>
            <w:r>
              <w:rPr>
                <w:rFonts w:eastAsiaTheme="minorHAnsi"/>
                <w:lang w:eastAsia="en-US"/>
              </w:rPr>
              <w:t xml:space="preserve"> </w:t>
            </w:r>
            <w:r w:rsidRPr="00A45354">
              <w:rPr>
                <w:rFonts w:eastAsiaTheme="minorHAnsi"/>
                <w:lang w:eastAsia="en-US"/>
              </w:rPr>
              <w:t>начала XXI в., знание</w:t>
            </w:r>
            <w:r>
              <w:rPr>
                <w:rFonts w:eastAsiaTheme="minorHAnsi"/>
                <w:lang w:eastAsia="en-US"/>
              </w:rPr>
              <w:t xml:space="preserve"> </w:t>
            </w:r>
            <w:r w:rsidRPr="00A45354">
              <w:rPr>
                <w:rFonts w:eastAsiaTheme="minorHAnsi"/>
                <w:lang w:eastAsia="en-US"/>
              </w:rPr>
              <w:t>достижений</w:t>
            </w:r>
            <w:r>
              <w:rPr>
                <w:rFonts w:eastAsiaTheme="minorHAnsi"/>
                <w:lang w:eastAsia="en-US"/>
              </w:rPr>
              <w:t xml:space="preserve"> </w:t>
            </w:r>
            <w:r w:rsidRPr="00A45354">
              <w:rPr>
                <w:rFonts w:eastAsiaTheme="minorHAnsi"/>
                <w:lang w:eastAsia="en-US"/>
              </w:rPr>
              <w:t>страны</w:t>
            </w:r>
            <w:r>
              <w:rPr>
                <w:rFonts w:eastAsiaTheme="minorHAnsi"/>
                <w:lang w:eastAsia="en-US"/>
              </w:rPr>
              <w:t xml:space="preserve"> </w:t>
            </w:r>
            <w:r w:rsidRPr="00A45354">
              <w:rPr>
                <w:rFonts w:eastAsiaTheme="minorHAnsi"/>
                <w:lang w:eastAsia="en-US"/>
              </w:rPr>
              <w:t>и</w:t>
            </w:r>
            <w:r>
              <w:rPr>
                <w:rFonts w:eastAsiaTheme="minorHAnsi"/>
                <w:lang w:eastAsia="en-US"/>
              </w:rPr>
              <w:t xml:space="preserve"> </w:t>
            </w:r>
            <w:r w:rsidRPr="00A45354">
              <w:rPr>
                <w:rFonts w:eastAsiaTheme="minorHAnsi"/>
                <w:lang w:eastAsia="en-US"/>
              </w:rPr>
              <w:t>ее</w:t>
            </w:r>
            <w:r>
              <w:rPr>
                <w:rFonts w:eastAsiaTheme="minorHAnsi"/>
                <w:lang w:eastAsia="en-US"/>
              </w:rPr>
              <w:t xml:space="preserve"> </w:t>
            </w:r>
            <w:r w:rsidRPr="00A45354">
              <w:rPr>
                <w:rFonts w:eastAsiaTheme="minorHAnsi"/>
                <w:lang w:eastAsia="en-US"/>
              </w:rPr>
              <w:t>народа;</w:t>
            </w:r>
          </w:p>
          <w:p w:rsidR="00EC0550" w:rsidRDefault="00EC0550" w:rsidP="00EC0550">
            <w:pPr>
              <w:pStyle w:val="pt-a-000040"/>
              <w:shd w:val="clear" w:color="auto" w:fill="FFFFFF"/>
              <w:spacing w:before="0" w:beforeAutospacing="0" w:after="0" w:afterAutospacing="0" w:line="23" w:lineRule="atLeast"/>
              <w:jc w:val="both"/>
              <w:rPr>
                <w:rFonts w:eastAsiaTheme="minorHAnsi"/>
                <w:lang w:eastAsia="en-US"/>
              </w:rPr>
            </w:pPr>
            <w:r>
              <w:rPr>
                <w:rFonts w:eastAsiaTheme="minorHAnsi"/>
                <w:lang w:eastAsia="en-US"/>
              </w:rPr>
              <w:t xml:space="preserve">- </w:t>
            </w:r>
            <w:r w:rsidRPr="00A45354">
              <w:rPr>
                <w:rFonts w:eastAsiaTheme="minorHAnsi"/>
                <w:lang w:eastAsia="en-US"/>
              </w:rPr>
              <w:t>знать ключевые события, основные даты и этапы истории России ‎и</w:t>
            </w:r>
            <w:r>
              <w:rPr>
                <w:rFonts w:eastAsiaTheme="minorHAnsi"/>
                <w:lang w:eastAsia="en-US"/>
              </w:rPr>
              <w:t xml:space="preserve"> </w:t>
            </w:r>
            <w:r w:rsidRPr="00A45354">
              <w:rPr>
                <w:rFonts w:eastAsiaTheme="minorHAnsi"/>
                <w:lang w:eastAsia="en-US"/>
              </w:rPr>
              <w:t>мира</w:t>
            </w:r>
            <w:r>
              <w:rPr>
                <w:rFonts w:eastAsiaTheme="minorHAnsi"/>
                <w:lang w:eastAsia="en-US"/>
              </w:rPr>
              <w:t xml:space="preserve"> </w:t>
            </w:r>
            <w:r w:rsidRPr="00A45354">
              <w:rPr>
                <w:rFonts w:eastAsiaTheme="minorHAnsi"/>
                <w:lang w:eastAsia="en-US"/>
              </w:rPr>
              <w:t>в</w:t>
            </w:r>
            <w:r>
              <w:rPr>
                <w:rFonts w:eastAsiaTheme="minorHAnsi"/>
                <w:lang w:eastAsia="en-US"/>
              </w:rPr>
              <w:t xml:space="preserve"> </w:t>
            </w:r>
            <w:r w:rsidRPr="00A45354">
              <w:rPr>
                <w:rFonts w:eastAsiaTheme="minorHAnsi"/>
                <w:lang w:eastAsia="en-US"/>
              </w:rPr>
              <w:t>ХХ</w:t>
            </w:r>
            <w:r>
              <w:rPr>
                <w:rFonts w:eastAsiaTheme="minorHAnsi"/>
                <w:lang w:eastAsia="en-US"/>
              </w:rPr>
              <w:t xml:space="preserve"> </w:t>
            </w:r>
            <w:r w:rsidRPr="00A45354">
              <w:rPr>
                <w:rFonts w:eastAsiaTheme="minorHAnsi"/>
                <w:lang w:eastAsia="en-US"/>
              </w:rPr>
              <w:t>–</w:t>
            </w:r>
            <w:r>
              <w:rPr>
                <w:rFonts w:eastAsiaTheme="minorHAnsi"/>
                <w:lang w:eastAsia="en-US"/>
              </w:rPr>
              <w:t xml:space="preserve"> </w:t>
            </w:r>
            <w:r w:rsidRPr="00A45354">
              <w:rPr>
                <w:rFonts w:eastAsiaTheme="minorHAnsi"/>
                <w:lang w:eastAsia="en-US"/>
              </w:rPr>
              <w:t>начале XXI в.; выдающихся</w:t>
            </w:r>
            <w:r>
              <w:rPr>
                <w:rFonts w:eastAsiaTheme="minorHAnsi"/>
                <w:lang w:eastAsia="en-US"/>
              </w:rPr>
              <w:t xml:space="preserve"> </w:t>
            </w:r>
            <w:r w:rsidRPr="00A45354">
              <w:rPr>
                <w:rFonts w:eastAsiaTheme="minorHAnsi"/>
                <w:lang w:eastAsia="en-US"/>
              </w:rPr>
              <w:t>деятелей</w:t>
            </w:r>
            <w:r>
              <w:rPr>
                <w:rFonts w:eastAsiaTheme="minorHAnsi"/>
                <w:lang w:eastAsia="en-US"/>
              </w:rPr>
              <w:t xml:space="preserve"> </w:t>
            </w:r>
            <w:r w:rsidRPr="00A45354">
              <w:rPr>
                <w:rFonts w:eastAsiaTheme="minorHAnsi"/>
                <w:lang w:eastAsia="en-US"/>
              </w:rPr>
              <w:t>отечественной</w:t>
            </w:r>
            <w:r>
              <w:rPr>
                <w:rFonts w:eastAsiaTheme="minorHAnsi"/>
                <w:lang w:eastAsia="en-US"/>
              </w:rPr>
              <w:t xml:space="preserve"> </w:t>
            </w:r>
            <w:r w:rsidRPr="00A45354">
              <w:rPr>
                <w:rFonts w:eastAsiaTheme="minorHAnsi"/>
                <w:lang w:eastAsia="en-US"/>
              </w:rPr>
              <w:t>и</w:t>
            </w:r>
            <w:r>
              <w:rPr>
                <w:rFonts w:eastAsiaTheme="minorHAnsi"/>
                <w:lang w:eastAsia="en-US"/>
              </w:rPr>
              <w:t xml:space="preserve"> </w:t>
            </w:r>
            <w:r>
              <w:rPr>
                <w:rFonts w:eastAsiaTheme="minorHAnsi"/>
                <w:lang w:eastAsia="en-US"/>
              </w:rPr>
              <w:lastRenderedPageBreak/>
              <w:t>мировой науки</w:t>
            </w:r>
            <w:r w:rsidRPr="00A45354">
              <w:rPr>
                <w:rFonts w:eastAsiaTheme="minorHAnsi"/>
                <w:lang w:eastAsia="en-US"/>
              </w:rPr>
              <w:t>; важнейшие</w:t>
            </w:r>
            <w:r>
              <w:rPr>
                <w:rFonts w:eastAsiaTheme="minorHAnsi"/>
                <w:lang w:eastAsia="en-US"/>
              </w:rPr>
              <w:t xml:space="preserve"> </w:t>
            </w:r>
            <w:r w:rsidRPr="00A45354">
              <w:rPr>
                <w:rFonts w:eastAsiaTheme="minorHAnsi"/>
                <w:lang w:eastAsia="en-US"/>
              </w:rPr>
              <w:t xml:space="preserve">достижения </w:t>
            </w:r>
            <w:r>
              <w:rPr>
                <w:rFonts w:eastAsiaTheme="minorHAnsi"/>
                <w:lang w:eastAsia="en-US"/>
              </w:rPr>
              <w:t>науки (в соответствии с профессией/специальностью)</w:t>
            </w:r>
            <w:r w:rsidRPr="00A45354">
              <w:rPr>
                <w:rFonts w:eastAsiaTheme="minorHAnsi"/>
                <w:lang w:eastAsia="en-US"/>
              </w:rPr>
              <w:t>;</w:t>
            </w:r>
          </w:p>
          <w:p w:rsidR="00EC0550" w:rsidRDefault="00EC0550" w:rsidP="00EC0550">
            <w:pPr>
              <w:pStyle w:val="pt-a-000081"/>
              <w:shd w:val="clear" w:color="auto" w:fill="FFFFFF"/>
              <w:spacing w:before="0" w:beforeAutospacing="0" w:after="0" w:afterAutospacing="0" w:line="23" w:lineRule="atLeast"/>
              <w:jc w:val="both"/>
              <w:rPr>
                <w:rFonts w:eastAsiaTheme="minorHAnsi"/>
                <w:lang w:eastAsia="en-US"/>
              </w:rPr>
            </w:pPr>
            <w:r>
              <w:rPr>
                <w:rFonts w:eastAsiaTheme="minorHAnsi"/>
                <w:lang w:eastAsia="en-US"/>
              </w:rPr>
              <w:t xml:space="preserve">- </w:t>
            </w:r>
            <w:r w:rsidRPr="00A45354">
              <w:rPr>
                <w:rFonts w:eastAsiaTheme="minorHAnsi"/>
                <w:lang w:eastAsia="en-US"/>
              </w:rPr>
              <w:t>сопоставлять</w:t>
            </w:r>
            <w:r>
              <w:rPr>
                <w:rFonts w:eastAsiaTheme="minorHAnsi"/>
                <w:lang w:eastAsia="en-US"/>
              </w:rPr>
              <w:t xml:space="preserve"> </w:t>
            </w:r>
            <w:r w:rsidRPr="00A45354">
              <w:rPr>
                <w:rFonts w:eastAsiaTheme="minorHAnsi"/>
                <w:lang w:eastAsia="en-US"/>
              </w:rPr>
              <w:t>информацию, представленную</w:t>
            </w:r>
            <w:r>
              <w:rPr>
                <w:rFonts w:eastAsiaTheme="minorHAnsi"/>
                <w:lang w:eastAsia="en-US"/>
              </w:rPr>
              <w:t xml:space="preserve"> </w:t>
            </w:r>
            <w:r w:rsidRPr="00A45354">
              <w:rPr>
                <w:rFonts w:eastAsiaTheme="minorHAnsi"/>
                <w:lang w:eastAsia="en-US"/>
              </w:rPr>
              <w:t>в</w:t>
            </w:r>
            <w:r>
              <w:rPr>
                <w:rFonts w:eastAsiaTheme="minorHAnsi"/>
                <w:lang w:eastAsia="en-US"/>
              </w:rPr>
              <w:t xml:space="preserve"> </w:t>
            </w:r>
            <w:r w:rsidRPr="00A45354">
              <w:rPr>
                <w:rFonts w:eastAsiaTheme="minorHAnsi"/>
                <w:lang w:eastAsia="en-US"/>
              </w:rPr>
              <w:t>различных</w:t>
            </w:r>
            <w:r>
              <w:rPr>
                <w:rFonts w:eastAsiaTheme="minorHAnsi"/>
                <w:lang w:eastAsia="en-US"/>
              </w:rPr>
              <w:t xml:space="preserve"> </w:t>
            </w:r>
            <w:r w:rsidRPr="00A45354">
              <w:rPr>
                <w:rFonts w:eastAsiaTheme="minorHAnsi"/>
                <w:lang w:eastAsia="en-US"/>
              </w:rPr>
              <w:t xml:space="preserve">источниках; </w:t>
            </w:r>
            <w:r>
              <w:rPr>
                <w:rFonts w:eastAsiaTheme="minorHAnsi"/>
                <w:lang w:eastAsia="en-US"/>
              </w:rPr>
              <w:t xml:space="preserve">- </w:t>
            </w:r>
            <w:r w:rsidRPr="00A45354">
              <w:rPr>
                <w:rFonts w:eastAsiaTheme="minorHAnsi"/>
                <w:lang w:eastAsia="en-US"/>
              </w:rPr>
              <w:t>формализовать</w:t>
            </w:r>
            <w:r>
              <w:rPr>
                <w:rFonts w:eastAsiaTheme="minorHAnsi"/>
                <w:lang w:eastAsia="en-US"/>
              </w:rPr>
              <w:t xml:space="preserve"> </w:t>
            </w:r>
            <w:r w:rsidRPr="00A45354">
              <w:rPr>
                <w:rFonts w:eastAsiaTheme="minorHAnsi"/>
                <w:lang w:eastAsia="en-US"/>
              </w:rPr>
              <w:t>информацию</w:t>
            </w:r>
            <w:r>
              <w:rPr>
                <w:rFonts w:eastAsiaTheme="minorHAnsi"/>
                <w:lang w:eastAsia="en-US"/>
              </w:rPr>
              <w:t xml:space="preserve"> </w:t>
            </w:r>
            <w:r w:rsidRPr="00A45354">
              <w:rPr>
                <w:rFonts w:eastAsiaTheme="minorHAnsi"/>
                <w:lang w:eastAsia="en-US"/>
              </w:rPr>
              <w:t>в</w:t>
            </w:r>
            <w:r>
              <w:rPr>
                <w:rFonts w:eastAsiaTheme="minorHAnsi"/>
                <w:lang w:eastAsia="en-US"/>
              </w:rPr>
              <w:t xml:space="preserve"> </w:t>
            </w:r>
            <w:r w:rsidRPr="00A45354">
              <w:rPr>
                <w:rFonts w:eastAsiaTheme="minorHAnsi"/>
                <w:lang w:eastAsia="en-US"/>
              </w:rPr>
              <w:t>виде</w:t>
            </w:r>
            <w:r>
              <w:rPr>
                <w:rFonts w:eastAsiaTheme="minorHAnsi"/>
                <w:lang w:eastAsia="en-US"/>
              </w:rPr>
              <w:t xml:space="preserve"> </w:t>
            </w:r>
            <w:r w:rsidRPr="00A45354">
              <w:rPr>
                <w:rFonts w:eastAsiaTheme="minorHAnsi"/>
                <w:lang w:eastAsia="en-US"/>
              </w:rPr>
              <w:t>т</w:t>
            </w:r>
            <w:r>
              <w:rPr>
                <w:rFonts w:eastAsiaTheme="minorHAnsi"/>
                <w:lang w:eastAsia="en-US"/>
              </w:rPr>
              <w:t>аблиц, схем, графиков, диаграмм.</w:t>
            </w:r>
          </w:p>
          <w:p w:rsidR="00EC0550" w:rsidRPr="00A45354" w:rsidRDefault="00EC0550" w:rsidP="00EC0550">
            <w:pPr>
              <w:pStyle w:val="pt-a-000040"/>
              <w:shd w:val="clear" w:color="auto" w:fill="FFFFFF"/>
              <w:spacing w:before="0" w:beforeAutospacing="0" w:after="0" w:afterAutospacing="0" w:line="23" w:lineRule="atLeast"/>
              <w:jc w:val="both"/>
              <w:rPr>
                <w:rFonts w:eastAsiaTheme="minorHAnsi"/>
                <w:lang w:eastAsia="en-US"/>
              </w:rPr>
            </w:pPr>
          </w:p>
          <w:p w:rsidR="00E36135" w:rsidRPr="00A45354" w:rsidRDefault="00E36135" w:rsidP="006E5BE7">
            <w:pPr>
              <w:pStyle w:val="pt-a-000081"/>
              <w:shd w:val="clear" w:color="auto" w:fill="FFFFFF"/>
              <w:spacing w:before="0" w:beforeAutospacing="0" w:after="0" w:afterAutospacing="0" w:line="23" w:lineRule="atLeast"/>
              <w:jc w:val="both"/>
              <w:rPr>
                <w:rFonts w:eastAsiaTheme="minorHAnsi"/>
                <w:lang w:eastAsia="en-US"/>
              </w:rPr>
            </w:pPr>
          </w:p>
        </w:tc>
      </w:tr>
    </w:tbl>
    <w:p w:rsidR="003A5EB7" w:rsidRPr="00A45354" w:rsidRDefault="003A5EB7" w:rsidP="00A44B71">
      <w:pPr>
        <w:spacing w:after="0" w:line="276" w:lineRule="auto"/>
        <w:rPr>
          <w:rFonts w:ascii="Times New Roman" w:hAnsi="Times New Roman" w:cs="Times New Roman"/>
          <w:b/>
          <w:sz w:val="24"/>
          <w:szCs w:val="24"/>
        </w:rPr>
      </w:pPr>
    </w:p>
    <w:p w:rsidR="003A5EB7" w:rsidRDefault="003A5EB7" w:rsidP="00A44B71">
      <w:pPr>
        <w:spacing w:after="0" w:line="276" w:lineRule="auto"/>
        <w:rPr>
          <w:rFonts w:ascii="Times New Roman" w:hAnsi="Times New Roman" w:cs="Times New Roman"/>
          <w:b/>
          <w:sz w:val="28"/>
          <w:szCs w:val="28"/>
        </w:rPr>
      </w:pPr>
    </w:p>
    <w:p w:rsidR="003A5EB7" w:rsidRDefault="003A5EB7" w:rsidP="00A44B71">
      <w:pPr>
        <w:spacing w:after="0" w:line="276" w:lineRule="auto"/>
        <w:rPr>
          <w:rFonts w:ascii="Times New Roman" w:hAnsi="Times New Roman" w:cs="Times New Roman"/>
          <w:b/>
          <w:sz w:val="28"/>
          <w:szCs w:val="28"/>
        </w:rPr>
      </w:pPr>
    </w:p>
    <w:p w:rsidR="003A5EB7" w:rsidRDefault="003A5EB7" w:rsidP="00A44B71">
      <w:pPr>
        <w:spacing w:after="0" w:line="276" w:lineRule="auto"/>
        <w:rPr>
          <w:rFonts w:ascii="Times New Roman" w:hAnsi="Times New Roman" w:cs="Times New Roman"/>
          <w:b/>
          <w:sz w:val="28"/>
          <w:szCs w:val="28"/>
        </w:rPr>
      </w:pPr>
    </w:p>
    <w:p w:rsidR="003A5EB7" w:rsidRPr="008231D0" w:rsidRDefault="003A5EB7" w:rsidP="00A44B71">
      <w:pPr>
        <w:spacing w:after="0" w:line="276" w:lineRule="auto"/>
        <w:rPr>
          <w:rFonts w:ascii="Times New Roman" w:hAnsi="Times New Roman" w:cs="Times New Roman"/>
          <w:b/>
          <w:sz w:val="28"/>
          <w:szCs w:val="28"/>
        </w:rPr>
        <w:sectPr w:rsidR="003A5EB7" w:rsidRPr="008231D0" w:rsidSect="00865E8E">
          <w:pgSz w:w="16838" w:h="11906" w:orient="landscape"/>
          <w:pgMar w:top="720" w:right="720" w:bottom="720" w:left="720" w:header="708" w:footer="708" w:gutter="0"/>
          <w:cols w:space="708"/>
          <w:docGrid w:linePitch="360"/>
        </w:sectPr>
      </w:pPr>
    </w:p>
    <w:p w:rsidR="00AD1166" w:rsidRPr="008231D0" w:rsidRDefault="00AD1166" w:rsidP="00A44B71">
      <w:pPr>
        <w:spacing w:after="0" w:line="276" w:lineRule="auto"/>
        <w:rPr>
          <w:rFonts w:ascii="Times New Roman" w:hAnsi="Times New Roman" w:cs="Times New Roman"/>
          <w:b/>
          <w:sz w:val="28"/>
          <w:szCs w:val="28"/>
        </w:rPr>
      </w:pPr>
    </w:p>
    <w:p w:rsidR="009D5F72" w:rsidRPr="00EA0613" w:rsidRDefault="009D5F72" w:rsidP="00EA0613">
      <w:pPr>
        <w:pStyle w:val="1"/>
        <w:jc w:val="center"/>
        <w:rPr>
          <w:rFonts w:ascii="Times New Roman" w:hAnsi="Times New Roman" w:cs="Times New Roman"/>
          <w:b/>
          <w:bCs/>
          <w:sz w:val="24"/>
          <w:szCs w:val="24"/>
        </w:rPr>
      </w:pPr>
      <w:bookmarkStart w:id="3" w:name="_Toc113637406"/>
      <w:r w:rsidRPr="00EA0613">
        <w:rPr>
          <w:rFonts w:ascii="Times New Roman" w:hAnsi="Times New Roman" w:cs="Times New Roman"/>
          <w:b/>
          <w:bCs/>
          <w:sz w:val="24"/>
          <w:szCs w:val="24"/>
        </w:rPr>
        <w:t>2. Структура и содержание общеобразовательной дисциплины</w:t>
      </w:r>
      <w:bookmarkEnd w:id="3"/>
    </w:p>
    <w:p w:rsidR="009D5F72" w:rsidRPr="00EA0613" w:rsidRDefault="009D5F72" w:rsidP="00EA0613">
      <w:pPr>
        <w:spacing w:after="0" w:line="240" w:lineRule="auto"/>
        <w:rPr>
          <w:rFonts w:ascii="Times New Roman" w:hAnsi="Times New Roman" w:cs="Times New Roman"/>
          <w:sz w:val="24"/>
          <w:szCs w:val="24"/>
          <w:lang w:eastAsia="ru-RU"/>
        </w:rPr>
      </w:pPr>
    </w:p>
    <w:p w:rsidR="009D5F72" w:rsidRPr="00EA0613" w:rsidRDefault="009D5F72" w:rsidP="00EA0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4"/>
          <w:szCs w:val="24"/>
        </w:rPr>
      </w:pPr>
      <w:r w:rsidRPr="00EA0613">
        <w:rPr>
          <w:rFonts w:ascii="Times New Roman" w:eastAsia="Times New Roman" w:hAnsi="Times New Roman" w:cs="Times New Roman"/>
          <w:b/>
          <w:sz w:val="24"/>
          <w:szCs w:val="24"/>
        </w:rPr>
        <w:t>2.1. Объем дисциплины и виды учебной работы</w:t>
      </w:r>
    </w:p>
    <w:p w:rsidR="009D5F72" w:rsidRPr="009D5F72" w:rsidRDefault="009D5F72" w:rsidP="009D5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9D5F72" w:rsidRPr="009D5F72" w:rsidTr="00D62C0B">
        <w:trPr>
          <w:trHeight w:val="870"/>
        </w:trPr>
        <w:tc>
          <w:tcPr>
            <w:tcW w:w="7345" w:type="dxa"/>
            <w:tcBorders>
              <w:top w:val="single" w:sz="6" w:space="0" w:color="000000"/>
              <w:left w:val="single" w:sz="6" w:space="0" w:color="000000"/>
            </w:tcBorders>
            <w:shd w:val="clear" w:color="auto" w:fill="auto"/>
            <w:vAlign w:val="center"/>
          </w:tcPr>
          <w:p w:rsidR="009D5F72" w:rsidRPr="009D5F72" w:rsidRDefault="009D5F72" w:rsidP="00D62C0B">
            <w:pPr>
              <w:spacing w:after="0" w:line="23" w:lineRule="atLeast"/>
              <w:jc w:val="center"/>
              <w:rPr>
                <w:rFonts w:ascii="Times New Roman" w:eastAsia="Times New Roman" w:hAnsi="Times New Roman" w:cs="Times New Roman"/>
                <w:b/>
                <w:sz w:val="24"/>
                <w:szCs w:val="24"/>
              </w:rPr>
            </w:pPr>
            <w:r w:rsidRPr="009D5F72">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9D5F72" w:rsidRPr="009D5F72" w:rsidRDefault="009D5F72" w:rsidP="00D62C0B">
            <w:pPr>
              <w:spacing w:after="0" w:line="23" w:lineRule="atLeast"/>
              <w:jc w:val="center"/>
              <w:rPr>
                <w:rFonts w:ascii="Times New Roman" w:eastAsia="Times New Roman" w:hAnsi="Times New Roman" w:cs="Times New Roman"/>
                <w:b/>
                <w:sz w:val="24"/>
                <w:szCs w:val="24"/>
              </w:rPr>
            </w:pPr>
            <w:r w:rsidRPr="009D5F72">
              <w:rPr>
                <w:rFonts w:ascii="Times New Roman" w:eastAsia="Times New Roman" w:hAnsi="Times New Roman" w:cs="Times New Roman"/>
                <w:b/>
                <w:sz w:val="24"/>
                <w:szCs w:val="24"/>
              </w:rPr>
              <w:t>Базовый уровень</w:t>
            </w:r>
          </w:p>
        </w:tc>
      </w:tr>
      <w:tr w:rsidR="009D5F72" w:rsidRPr="009D5F72" w:rsidTr="00D62C0B">
        <w:trPr>
          <w:trHeight w:val="460"/>
        </w:trPr>
        <w:tc>
          <w:tcPr>
            <w:tcW w:w="7345" w:type="dxa"/>
            <w:tcBorders>
              <w:left w:val="single" w:sz="6" w:space="0" w:color="000000"/>
            </w:tcBorders>
            <w:shd w:val="clear" w:color="auto" w:fill="auto"/>
          </w:tcPr>
          <w:p w:rsidR="009D5F72" w:rsidRPr="009D5F72" w:rsidRDefault="009D5F72" w:rsidP="00D62C0B">
            <w:pPr>
              <w:spacing w:after="0" w:line="23" w:lineRule="atLeast"/>
              <w:jc w:val="center"/>
              <w:rPr>
                <w:rFonts w:ascii="Times New Roman" w:eastAsia="Times New Roman" w:hAnsi="Times New Roman" w:cs="Times New Roman"/>
                <w:b/>
                <w:sz w:val="24"/>
                <w:szCs w:val="24"/>
              </w:rPr>
            </w:pPr>
            <w:r w:rsidRPr="009D5F72">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9D5F72" w:rsidRPr="009D5F72" w:rsidRDefault="009D5F72" w:rsidP="00D62C0B">
            <w:pPr>
              <w:spacing w:after="0" w:line="23" w:lineRule="atLeast"/>
              <w:jc w:val="center"/>
              <w:rPr>
                <w:rFonts w:ascii="Times New Roman" w:eastAsia="Times New Roman" w:hAnsi="Times New Roman" w:cs="Times New Roman"/>
                <w:b/>
                <w:sz w:val="24"/>
                <w:szCs w:val="24"/>
              </w:rPr>
            </w:pPr>
            <w:r w:rsidRPr="009D5F72">
              <w:rPr>
                <w:rFonts w:ascii="Times New Roman" w:eastAsia="Times New Roman" w:hAnsi="Times New Roman" w:cs="Times New Roman"/>
                <w:b/>
                <w:sz w:val="24"/>
                <w:szCs w:val="24"/>
              </w:rPr>
              <w:t>136</w:t>
            </w:r>
          </w:p>
        </w:tc>
      </w:tr>
      <w:tr w:rsidR="009D5F72" w:rsidRPr="009D5F72" w:rsidTr="00D62C0B">
        <w:trPr>
          <w:trHeight w:val="460"/>
        </w:trPr>
        <w:tc>
          <w:tcPr>
            <w:tcW w:w="7345" w:type="dxa"/>
            <w:tcBorders>
              <w:left w:val="single" w:sz="6" w:space="0" w:color="000000"/>
            </w:tcBorders>
            <w:shd w:val="clear" w:color="auto" w:fill="auto"/>
          </w:tcPr>
          <w:p w:rsidR="009D5F72" w:rsidRPr="009D5F72" w:rsidRDefault="009D5F72" w:rsidP="00D62C0B">
            <w:pPr>
              <w:spacing w:after="0" w:line="23" w:lineRule="atLeast"/>
              <w:rPr>
                <w:rFonts w:ascii="Times New Roman" w:eastAsia="Times New Roman" w:hAnsi="Times New Roman" w:cs="Times New Roman"/>
                <w:b/>
                <w:sz w:val="24"/>
                <w:szCs w:val="24"/>
              </w:rPr>
            </w:pPr>
            <w:r w:rsidRPr="009D5F72">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9D5F72" w:rsidRPr="009D5F72" w:rsidRDefault="00EA0613" w:rsidP="00D62C0B">
            <w:pPr>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124</w:t>
            </w:r>
          </w:p>
        </w:tc>
      </w:tr>
      <w:tr w:rsidR="009D5F72" w:rsidRPr="009D5F72" w:rsidTr="00D62C0B">
        <w:trPr>
          <w:trHeight w:val="490"/>
        </w:trPr>
        <w:tc>
          <w:tcPr>
            <w:tcW w:w="9571" w:type="dxa"/>
            <w:gridSpan w:val="2"/>
            <w:tcBorders>
              <w:left w:val="single" w:sz="6" w:space="0" w:color="000000"/>
              <w:right w:val="single" w:sz="6" w:space="0" w:color="000000"/>
            </w:tcBorders>
            <w:shd w:val="clear" w:color="auto" w:fill="auto"/>
            <w:vAlign w:val="center"/>
            <w:hideMark/>
          </w:tcPr>
          <w:p w:rsidR="009D5F72" w:rsidRPr="009D5F72" w:rsidRDefault="009D5F72" w:rsidP="00D62C0B">
            <w:pPr>
              <w:suppressAutoHyphens/>
              <w:spacing w:after="0" w:line="23" w:lineRule="atLeast"/>
              <w:rPr>
                <w:rFonts w:ascii="Times New Roman" w:eastAsia="Times New Roman" w:hAnsi="Times New Roman" w:cs="Times New Roman"/>
                <w:iCs/>
                <w:sz w:val="24"/>
                <w:szCs w:val="24"/>
              </w:rPr>
            </w:pPr>
            <w:r w:rsidRPr="009D5F72">
              <w:rPr>
                <w:rFonts w:ascii="Times New Roman" w:eastAsia="Times New Roman" w:hAnsi="Times New Roman" w:cs="Times New Roman"/>
                <w:sz w:val="24"/>
                <w:szCs w:val="24"/>
              </w:rPr>
              <w:t xml:space="preserve">в т. </w:t>
            </w:r>
            <w:r w:rsidR="005C5D68">
              <w:rPr>
                <w:rFonts w:ascii="Times New Roman" w:eastAsia="Times New Roman" w:hAnsi="Times New Roman" w:cs="Times New Roman"/>
                <w:sz w:val="24"/>
                <w:szCs w:val="24"/>
              </w:rPr>
              <w:t>ч</w:t>
            </w:r>
            <w:r w:rsidRPr="009D5F72">
              <w:rPr>
                <w:rFonts w:ascii="Times New Roman" w:eastAsia="Times New Roman" w:hAnsi="Times New Roman" w:cs="Times New Roman"/>
                <w:sz w:val="24"/>
                <w:szCs w:val="24"/>
              </w:rPr>
              <w:t>:</w:t>
            </w:r>
          </w:p>
        </w:tc>
      </w:tr>
      <w:tr w:rsidR="009D5F72" w:rsidRPr="00C21B26" w:rsidTr="00D62C0B">
        <w:trPr>
          <w:trHeight w:val="490"/>
        </w:trPr>
        <w:tc>
          <w:tcPr>
            <w:tcW w:w="7345" w:type="dxa"/>
            <w:tcBorders>
              <w:left w:val="single" w:sz="6" w:space="0" w:color="000000"/>
            </w:tcBorders>
            <w:shd w:val="clear" w:color="auto" w:fill="auto"/>
            <w:vAlign w:val="center"/>
            <w:hideMark/>
          </w:tcPr>
          <w:p w:rsidR="009D5F72" w:rsidRPr="00C21B26" w:rsidRDefault="009D5F72" w:rsidP="00D62C0B">
            <w:pPr>
              <w:suppressAutoHyphens/>
              <w:spacing w:after="0" w:line="23" w:lineRule="atLeast"/>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9D5F72" w:rsidRPr="0008608F" w:rsidRDefault="003C7F9A" w:rsidP="00D62C0B">
            <w:pPr>
              <w:suppressAutoHyphens/>
              <w:spacing w:after="0" w:line="23" w:lineRule="atLeast"/>
              <w:jc w:val="center"/>
              <w:rPr>
                <w:rFonts w:ascii="Times New Roman" w:eastAsia="Times New Roman" w:hAnsi="Times New Roman" w:cs="Times New Roman"/>
                <w:sz w:val="24"/>
                <w:szCs w:val="24"/>
              </w:rPr>
            </w:pPr>
            <w:r w:rsidRPr="0008608F">
              <w:rPr>
                <w:rFonts w:ascii="Times New Roman" w:eastAsia="Times New Roman" w:hAnsi="Times New Roman" w:cs="Times New Roman"/>
                <w:sz w:val="24"/>
                <w:szCs w:val="24"/>
              </w:rPr>
              <w:t>7</w:t>
            </w:r>
            <w:r w:rsidR="004330F7">
              <w:rPr>
                <w:rFonts w:ascii="Times New Roman" w:eastAsia="Times New Roman" w:hAnsi="Times New Roman" w:cs="Times New Roman"/>
                <w:sz w:val="24"/>
                <w:szCs w:val="24"/>
              </w:rPr>
              <w:t>7</w:t>
            </w:r>
          </w:p>
        </w:tc>
      </w:tr>
      <w:tr w:rsidR="009D5F72" w:rsidRPr="00C21B26" w:rsidTr="00D62C0B">
        <w:trPr>
          <w:trHeight w:val="490"/>
        </w:trPr>
        <w:tc>
          <w:tcPr>
            <w:tcW w:w="7345" w:type="dxa"/>
            <w:tcBorders>
              <w:left w:val="single" w:sz="6" w:space="0" w:color="000000"/>
            </w:tcBorders>
            <w:shd w:val="clear" w:color="auto" w:fill="auto"/>
            <w:vAlign w:val="center"/>
            <w:hideMark/>
          </w:tcPr>
          <w:p w:rsidR="009D5F72" w:rsidRPr="00C21B26" w:rsidRDefault="009D5F72" w:rsidP="00D62C0B">
            <w:pPr>
              <w:suppressAutoHyphens/>
              <w:spacing w:after="0" w:line="23" w:lineRule="atLeast"/>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практические занятия</w:t>
            </w:r>
          </w:p>
        </w:tc>
        <w:tc>
          <w:tcPr>
            <w:tcW w:w="2226" w:type="dxa"/>
            <w:tcBorders>
              <w:right w:val="single" w:sz="4" w:space="0" w:color="000000"/>
            </w:tcBorders>
            <w:shd w:val="clear" w:color="auto" w:fill="auto"/>
            <w:vAlign w:val="center"/>
          </w:tcPr>
          <w:p w:rsidR="009D5F72" w:rsidRPr="00C21B26" w:rsidRDefault="009D5F72" w:rsidP="00D62C0B">
            <w:pPr>
              <w:suppressAutoHyphens/>
              <w:spacing w:after="0" w:line="23" w:lineRule="atLeast"/>
              <w:jc w:val="center"/>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4</w:t>
            </w:r>
            <w:r w:rsidR="00D62C0B" w:rsidRPr="00C21B26">
              <w:rPr>
                <w:rFonts w:ascii="Times New Roman" w:eastAsia="Times New Roman" w:hAnsi="Times New Roman" w:cs="Times New Roman"/>
                <w:sz w:val="24"/>
                <w:szCs w:val="24"/>
              </w:rPr>
              <w:t>2</w:t>
            </w:r>
          </w:p>
        </w:tc>
      </w:tr>
      <w:tr w:rsidR="005C5D68" w:rsidRPr="00C21B26" w:rsidTr="00D62C0B">
        <w:trPr>
          <w:trHeight w:val="490"/>
        </w:trPr>
        <w:tc>
          <w:tcPr>
            <w:tcW w:w="7345" w:type="dxa"/>
            <w:tcBorders>
              <w:left w:val="single" w:sz="6" w:space="0" w:color="000000"/>
            </w:tcBorders>
            <w:shd w:val="clear" w:color="auto" w:fill="auto"/>
            <w:vAlign w:val="center"/>
            <w:hideMark/>
          </w:tcPr>
          <w:p w:rsidR="005C5D68" w:rsidRPr="00C21B26" w:rsidRDefault="005C5D68" w:rsidP="00D62C0B">
            <w:pPr>
              <w:suppressAutoHyphens/>
              <w:spacing w:after="0" w:line="23" w:lineRule="atLeast"/>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Контрольные работы</w:t>
            </w:r>
          </w:p>
        </w:tc>
        <w:tc>
          <w:tcPr>
            <w:tcW w:w="2226" w:type="dxa"/>
            <w:tcBorders>
              <w:right w:val="single" w:sz="4" w:space="0" w:color="000000"/>
            </w:tcBorders>
            <w:shd w:val="clear" w:color="auto" w:fill="auto"/>
            <w:vAlign w:val="center"/>
          </w:tcPr>
          <w:p w:rsidR="005C5D68" w:rsidRPr="00C21B26" w:rsidRDefault="000906BA" w:rsidP="00D62C0B">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7D2663" w:rsidRPr="00C21B26" w:rsidTr="00D62C0B">
        <w:trPr>
          <w:trHeight w:val="490"/>
        </w:trPr>
        <w:tc>
          <w:tcPr>
            <w:tcW w:w="7345" w:type="dxa"/>
            <w:tcBorders>
              <w:left w:val="single" w:sz="6" w:space="0" w:color="000000"/>
            </w:tcBorders>
            <w:shd w:val="clear" w:color="auto" w:fill="auto"/>
            <w:vAlign w:val="center"/>
            <w:hideMark/>
          </w:tcPr>
          <w:p w:rsidR="007D2663" w:rsidRPr="00C21B26" w:rsidRDefault="007D2663" w:rsidP="00D62C0B">
            <w:pPr>
              <w:suppressAutoHyphens/>
              <w:spacing w:after="0" w:line="23" w:lineRule="atLeast"/>
              <w:rPr>
                <w:rFonts w:ascii="Times New Roman" w:eastAsia="Times New Roman" w:hAnsi="Times New Roman" w:cs="Times New Roman"/>
                <w:sz w:val="24"/>
                <w:szCs w:val="24"/>
              </w:rPr>
            </w:pPr>
            <w:r w:rsidRPr="00C21B26">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226" w:type="dxa"/>
            <w:tcBorders>
              <w:right w:val="single" w:sz="4" w:space="0" w:color="000000"/>
            </w:tcBorders>
            <w:shd w:val="clear" w:color="auto" w:fill="auto"/>
            <w:vAlign w:val="center"/>
          </w:tcPr>
          <w:p w:rsidR="007D2663" w:rsidRPr="00EA0613" w:rsidRDefault="007D2663" w:rsidP="00D62C0B">
            <w:pPr>
              <w:suppressAutoHyphens/>
              <w:spacing w:after="0" w:line="23" w:lineRule="atLeast"/>
              <w:jc w:val="center"/>
              <w:rPr>
                <w:rFonts w:ascii="Times New Roman" w:eastAsia="Times New Roman" w:hAnsi="Times New Roman" w:cs="Times New Roman"/>
                <w:b/>
                <w:sz w:val="24"/>
                <w:szCs w:val="24"/>
              </w:rPr>
            </w:pPr>
            <w:r w:rsidRPr="00EA0613">
              <w:rPr>
                <w:rFonts w:ascii="Times New Roman" w:eastAsia="Times New Roman" w:hAnsi="Times New Roman" w:cs="Times New Roman"/>
                <w:b/>
                <w:sz w:val="24"/>
                <w:szCs w:val="24"/>
              </w:rPr>
              <w:t>10</w:t>
            </w:r>
          </w:p>
        </w:tc>
      </w:tr>
      <w:tr w:rsidR="007D2663" w:rsidRPr="00C21B26" w:rsidTr="00EE48E7">
        <w:trPr>
          <w:trHeight w:val="490"/>
        </w:trPr>
        <w:tc>
          <w:tcPr>
            <w:tcW w:w="9571" w:type="dxa"/>
            <w:gridSpan w:val="2"/>
            <w:tcBorders>
              <w:left w:val="single" w:sz="6" w:space="0" w:color="000000"/>
              <w:right w:val="single" w:sz="4" w:space="0" w:color="000000"/>
            </w:tcBorders>
            <w:shd w:val="clear" w:color="auto" w:fill="auto"/>
            <w:vAlign w:val="center"/>
            <w:hideMark/>
          </w:tcPr>
          <w:p w:rsidR="007D2663" w:rsidRPr="00C21B26" w:rsidRDefault="007D2663" w:rsidP="007D2663">
            <w:pPr>
              <w:suppressAutoHyphens/>
              <w:spacing w:after="0" w:line="23" w:lineRule="atLeast"/>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в т. ч.:</w:t>
            </w:r>
          </w:p>
        </w:tc>
      </w:tr>
      <w:tr w:rsidR="007D2663" w:rsidRPr="00C21B26" w:rsidTr="00D62C0B">
        <w:trPr>
          <w:trHeight w:val="490"/>
        </w:trPr>
        <w:tc>
          <w:tcPr>
            <w:tcW w:w="7345" w:type="dxa"/>
            <w:tcBorders>
              <w:left w:val="single" w:sz="6" w:space="0" w:color="000000"/>
            </w:tcBorders>
            <w:shd w:val="clear" w:color="auto" w:fill="auto"/>
            <w:vAlign w:val="center"/>
            <w:hideMark/>
          </w:tcPr>
          <w:p w:rsidR="007D2663" w:rsidRPr="00C21B26" w:rsidRDefault="007D2663" w:rsidP="00D62C0B">
            <w:pPr>
              <w:suppressAutoHyphens/>
              <w:spacing w:after="0" w:line="23" w:lineRule="atLeast"/>
              <w:rPr>
                <w:rFonts w:ascii="Times New Roman" w:eastAsia="OfficinaSansBookC" w:hAnsi="Times New Roman" w:cs="Times New Roman"/>
                <w:b/>
                <w:sz w:val="24"/>
                <w:szCs w:val="24"/>
              </w:rPr>
            </w:pPr>
            <w:r w:rsidRPr="00C21B26">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7D2663" w:rsidRPr="00C21B26" w:rsidRDefault="007D2663" w:rsidP="00D62C0B">
            <w:pPr>
              <w:suppressAutoHyphens/>
              <w:spacing w:after="0" w:line="23" w:lineRule="atLeast"/>
              <w:jc w:val="center"/>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4</w:t>
            </w:r>
          </w:p>
        </w:tc>
      </w:tr>
      <w:tr w:rsidR="007D2663" w:rsidRPr="00C21B26" w:rsidTr="00D62C0B">
        <w:trPr>
          <w:trHeight w:val="490"/>
        </w:trPr>
        <w:tc>
          <w:tcPr>
            <w:tcW w:w="7345" w:type="dxa"/>
            <w:tcBorders>
              <w:left w:val="single" w:sz="6" w:space="0" w:color="000000"/>
            </w:tcBorders>
            <w:shd w:val="clear" w:color="auto" w:fill="auto"/>
            <w:vAlign w:val="center"/>
            <w:hideMark/>
          </w:tcPr>
          <w:p w:rsidR="007D2663" w:rsidRPr="00C21B26" w:rsidRDefault="007D2663" w:rsidP="00D62C0B">
            <w:pPr>
              <w:suppressAutoHyphens/>
              <w:spacing w:after="0" w:line="23" w:lineRule="atLeast"/>
              <w:rPr>
                <w:rFonts w:ascii="Times New Roman" w:eastAsia="OfficinaSansBookC" w:hAnsi="Times New Roman" w:cs="Times New Roman"/>
                <w:b/>
                <w:sz w:val="24"/>
                <w:szCs w:val="24"/>
              </w:rPr>
            </w:pPr>
            <w:r w:rsidRPr="00C21B26">
              <w:rPr>
                <w:rFonts w:ascii="Times New Roman" w:eastAsia="Times New Roman" w:hAnsi="Times New Roman" w:cs="Times New Roman"/>
                <w:sz w:val="24"/>
                <w:szCs w:val="24"/>
              </w:rPr>
              <w:t>практические занятия</w:t>
            </w:r>
          </w:p>
        </w:tc>
        <w:tc>
          <w:tcPr>
            <w:tcW w:w="2226" w:type="dxa"/>
            <w:tcBorders>
              <w:right w:val="single" w:sz="4" w:space="0" w:color="000000"/>
            </w:tcBorders>
            <w:shd w:val="clear" w:color="auto" w:fill="auto"/>
            <w:vAlign w:val="center"/>
          </w:tcPr>
          <w:p w:rsidR="007D2663" w:rsidRPr="00C21B26" w:rsidRDefault="007D2663" w:rsidP="00D62C0B">
            <w:pPr>
              <w:suppressAutoHyphens/>
              <w:spacing w:after="0" w:line="23" w:lineRule="atLeast"/>
              <w:jc w:val="center"/>
              <w:rPr>
                <w:rFonts w:ascii="Times New Roman" w:eastAsia="Times New Roman" w:hAnsi="Times New Roman" w:cs="Times New Roman"/>
                <w:sz w:val="24"/>
                <w:szCs w:val="24"/>
              </w:rPr>
            </w:pPr>
            <w:r w:rsidRPr="00C21B26">
              <w:rPr>
                <w:rFonts w:ascii="Times New Roman" w:eastAsia="Times New Roman" w:hAnsi="Times New Roman" w:cs="Times New Roman"/>
                <w:sz w:val="24"/>
                <w:szCs w:val="24"/>
              </w:rPr>
              <w:t>6</w:t>
            </w:r>
          </w:p>
        </w:tc>
      </w:tr>
      <w:tr w:rsidR="009D5F72" w:rsidRPr="00C21B26" w:rsidTr="00D62C0B">
        <w:trPr>
          <w:trHeight w:val="331"/>
        </w:trPr>
        <w:tc>
          <w:tcPr>
            <w:tcW w:w="7345" w:type="dxa"/>
            <w:tcBorders>
              <w:left w:val="single" w:sz="6" w:space="0" w:color="000000"/>
              <w:bottom w:val="single" w:sz="6" w:space="0" w:color="000000"/>
            </w:tcBorders>
            <w:shd w:val="clear" w:color="auto" w:fill="auto"/>
            <w:vAlign w:val="center"/>
            <w:hideMark/>
          </w:tcPr>
          <w:p w:rsidR="009D5F72" w:rsidRPr="00C21B26" w:rsidRDefault="009D5F72" w:rsidP="00CF1DEB">
            <w:pPr>
              <w:suppressAutoHyphens/>
              <w:spacing w:after="0" w:line="23" w:lineRule="atLeast"/>
              <w:rPr>
                <w:rFonts w:ascii="Times New Roman" w:eastAsia="Times New Roman" w:hAnsi="Times New Roman" w:cs="Times New Roman"/>
                <w:b/>
                <w:i/>
                <w:sz w:val="24"/>
                <w:szCs w:val="24"/>
              </w:rPr>
            </w:pPr>
            <w:r w:rsidRPr="00C21B26">
              <w:rPr>
                <w:rFonts w:ascii="Times New Roman" w:eastAsia="Times New Roman" w:hAnsi="Times New Roman" w:cs="Times New Roman"/>
                <w:b/>
                <w:iCs/>
                <w:sz w:val="24"/>
                <w:szCs w:val="24"/>
              </w:rPr>
              <w:t>Промежуточная аттестация</w:t>
            </w:r>
            <w:r w:rsidR="00E9745A">
              <w:rPr>
                <w:rFonts w:ascii="Times New Roman" w:eastAsia="Times New Roman" w:hAnsi="Times New Roman" w:cs="Times New Roman"/>
                <w:b/>
                <w:iCs/>
                <w:sz w:val="24"/>
                <w:szCs w:val="24"/>
              </w:rPr>
              <w:t xml:space="preserve"> </w:t>
            </w:r>
            <w:r w:rsidR="00CF1DEB" w:rsidRPr="00C21B26">
              <w:rPr>
                <w:rFonts w:ascii="Times New Roman" w:eastAsia="Times New Roman" w:hAnsi="Times New Roman" w:cs="Times New Roman"/>
                <w:b/>
                <w:iCs/>
                <w:sz w:val="24"/>
                <w:szCs w:val="24"/>
              </w:rPr>
              <w:t>(</w:t>
            </w:r>
            <w:r w:rsidR="00CF1DEB">
              <w:rPr>
                <w:rFonts w:ascii="Times New Roman" w:eastAsia="Times New Roman" w:hAnsi="Times New Roman" w:cs="Times New Roman"/>
                <w:b/>
                <w:sz w:val="24"/>
                <w:szCs w:val="24"/>
              </w:rPr>
              <w:t>дифференцированный зачет</w:t>
            </w:r>
            <w:r w:rsidR="00CF1DEB" w:rsidRPr="00C21B26">
              <w:rPr>
                <w:rFonts w:ascii="Times New Roman" w:eastAsia="Times New Roman" w:hAnsi="Times New Roman" w:cs="Times New Roman"/>
                <w:b/>
                <w:iCs/>
                <w:sz w:val="24"/>
                <w:szCs w:val="24"/>
              </w:rPr>
              <w:t>)</w:t>
            </w:r>
            <w:r w:rsidRPr="00C21B26">
              <w:rPr>
                <w:rFonts w:ascii="Times New Roman" w:eastAsia="Times New Roman" w:hAnsi="Times New Roman" w:cs="Times New Roman"/>
                <w:b/>
                <w:iCs/>
                <w:sz w:val="24"/>
                <w:szCs w:val="24"/>
              </w:rPr>
              <w:t xml:space="preserve"> </w:t>
            </w:r>
          </w:p>
        </w:tc>
        <w:tc>
          <w:tcPr>
            <w:tcW w:w="2226" w:type="dxa"/>
            <w:tcBorders>
              <w:bottom w:val="single" w:sz="6" w:space="0" w:color="000000"/>
              <w:right w:val="single" w:sz="6" w:space="0" w:color="000000"/>
            </w:tcBorders>
            <w:shd w:val="clear" w:color="auto" w:fill="auto"/>
            <w:vAlign w:val="center"/>
          </w:tcPr>
          <w:p w:rsidR="009D5F72" w:rsidRPr="0008608F" w:rsidRDefault="004330F7" w:rsidP="00D62C0B">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bl>
    <w:p w:rsidR="003A7041" w:rsidRPr="008231D0" w:rsidRDefault="003A7041" w:rsidP="00A44B71">
      <w:pPr>
        <w:spacing w:after="0" w:line="276" w:lineRule="auto"/>
        <w:rPr>
          <w:rFonts w:ascii="Times New Roman" w:eastAsia="Times New Roman" w:hAnsi="Times New Roman" w:cs="Times New Roman"/>
          <w:b/>
          <w:bCs/>
          <w:sz w:val="28"/>
          <w:szCs w:val="28"/>
          <w:lang w:eastAsia="ru-RU"/>
        </w:rPr>
        <w:sectPr w:rsidR="003A7041" w:rsidRPr="008231D0" w:rsidSect="00586EE4">
          <w:pgSz w:w="11906" w:h="16838"/>
          <w:pgMar w:top="1134" w:right="850" w:bottom="1134" w:left="1701" w:header="708" w:footer="708" w:gutter="0"/>
          <w:cols w:space="708"/>
          <w:docGrid w:linePitch="360"/>
        </w:sectPr>
      </w:pPr>
    </w:p>
    <w:p w:rsidR="00D62C0B" w:rsidRPr="00EA0613" w:rsidRDefault="00D62C0B" w:rsidP="00EA0613">
      <w:pPr>
        <w:spacing w:after="0" w:line="240" w:lineRule="auto"/>
        <w:rPr>
          <w:rFonts w:ascii="Times New Roman" w:eastAsia="Times New Roman" w:hAnsi="Times New Roman" w:cs="Times New Roman"/>
          <w:b/>
          <w:bCs/>
          <w:sz w:val="24"/>
          <w:szCs w:val="24"/>
          <w:lang w:eastAsia="ru-RU"/>
        </w:rPr>
      </w:pPr>
      <w:r w:rsidRPr="00EA0613">
        <w:rPr>
          <w:rFonts w:ascii="Times New Roman" w:eastAsia="Times New Roman" w:hAnsi="Times New Roman" w:cs="Times New Roman"/>
          <w:b/>
          <w:sz w:val="24"/>
          <w:szCs w:val="24"/>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9618"/>
        <w:gridCol w:w="1003"/>
        <w:gridCol w:w="2558"/>
      </w:tblGrid>
      <w:tr w:rsidR="00D62C0B" w:rsidRPr="00D62C0B" w:rsidTr="00D62C0B">
        <w:trPr>
          <w:trHeight w:val="20"/>
        </w:trPr>
        <w:tc>
          <w:tcPr>
            <w:tcW w:w="678" w:type="pct"/>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Наименование разделов и тем</w:t>
            </w:r>
          </w:p>
        </w:tc>
        <w:tc>
          <w:tcPr>
            <w:tcW w:w="3154" w:type="pct"/>
            <w:vAlign w:val="center"/>
          </w:tcPr>
          <w:p w:rsidR="00D62C0B" w:rsidRPr="00D62C0B" w:rsidRDefault="00D62C0B" w:rsidP="00C21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Содержание учебного материала, </w:t>
            </w:r>
            <w:r w:rsidRPr="00D62C0B">
              <w:rPr>
                <w:rFonts w:ascii="Times New Roman" w:eastAsia="Times New Roman" w:hAnsi="Times New Roman" w:cs="Times New Roman"/>
                <w:b/>
                <w:sz w:val="24"/>
                <w:szCs w:val="24"/>
              </w:rPr>
              <w:br/>
            </w:r>
            <w:r w:rsidR="00A87E77" w:rsidRPr="00A87E77">
              <w:rPr>
                <w:rFonts w:ascii="Times New Roman" w:eastAsia="Times New Roman" w:hAnsi="Times New Roman" w:cs="Times New Roman"/>
                <w:b/>
                <w:sz w:val="24"/>
                <w:szCs w:val="24"/>
              </w:rPr>
              <w:t>практические занятия</w:t>
            </w:r>
            <w:r w:rsidRPr="00A87E77">
              <w:rPr>
                <w:rFonts w:ascii="Times New Roman" w:eastAsia="Times New Roman" w:hAnsi="Times New Roman" w:cs="Times New Roman"/>
                <w:b/>
                <w:sz w:val="24"/>
                <w:szCs w:val="24"/>
              </w:rPr>
              <w:t>, прикладной модуль</w:t>
            </w:r>
            <w:r w:rsidRPr="00A87E77">
              <w:rPr>
                <w:rFonts w:ascii="Times New Roman" w:eastAsia="Times New Roman" w:hAnsi="Times New Roman" w:cs="Times New Roman"/>
                <w:sz w:val="24"/>
                <w:szCs w:val="24"/>
              </w:rPr>
              <w:br/>
            </w:r>
          </w:p>
        </w:tc>
        <w:tc>
          <w:tcPr>
            <w:tcW w:w="329" w:type="pct"/>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Объем часов</w:t>
            </w:r>
          </w:p>
        </w:tc>
        <w:tc>
          <w:tcPr>
            <w:tcW w:w="839" w:type="pct"/>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Формируемые общие и профессиональные компетенции </w:t>
            </w:r>
          </w:p>
        </w:tc>
      </w:tr>
      <w:tr w:rsidR="00D62C0B" w:rsidRPr="00D62C0B" w:rsidTr="00D62C0B">
        <w:trPr>
          <w:trHeight w:val="20"/>
        </w:trPr>
        <w:tc>
          <w:tcPr>
            <w:tcW w:w="678" w:type="pct"/>
            <w:vAlign w:val="center"/>
          </w:tcPr>
          <w:p w:rsidR="00D62C0B" w:rsidRPr="00D62C0B" w:rsidRDefault="00D62C0B" w:rsidP="00D62C0B">
            <w:pPr>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1</w:t>
            </w:r>
          </w:p>
        </w:tc>
        <w:tc>
          <w:tcPr>
            <w:tcW w:w="3154" w:type="pct"/>
            <w:vAlign w:val="center"/>
          </w:tcPr>
          <w:p w:rsidR="00D62C0B" w:rsidRPr="00D62C0B" w:rsidRDefault="00D62C0B" w:rsidP="00D62C0B">
            <w:pPr>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2</w:t>
            </w:r>
          </w:p>
        </w:tc>
        <w:tc>
          <w:tcPr>
            <w:tcW w:w="329" w:type="pct"/>
            <w:vAlign w:val="center"/>
          </w:tcPr>
          <w:p w:rsidR="00D62C0B" w:rsidRPr="00D62C0B" w:rsidRDefault="00D62C0B" w:rsidP="00D62C0B">
            <w:pPr>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3</w:t>
            </w:r>
          </w:p>
        </w:tc>
        <w:tc>
          <w:tcPr>
            <w:tcW w:w="839" w:type="pct"/>
            <w:vAlign w:val="center"/>
          </w:tcPr>
          <w:p w:rsidR="00D62C0B" w:rsidRPr="00D62C0B" w:rsidRDefault="00D62C0B" w:rsidP="00D62C0B">
            <w:pPr>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4</w:t>
            </w:r>
          </w:p>
        </w:tc>
      </w:tr>
      <w:tr w:rsidR="00D62C0B" w:rsidRPr="00D62C0B" w:rsidTr="00D62C0B">
        <w:trPr>
          <w:trHeight w:val="20"/>
        </w:trPr>
        <w:tc>
          <w:tcPr>
            <w:tcW w:w="3832" w:type="pct"/>
            <w:gridSpan w:val="2"/>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 xml:space="preserve">Раздел 1. </w:t>
            </w:r>
            <w:r w:rsidRPr="00D62C0B">
              <w:rPr>
                <w:rFonts w:ascii="Times New Roman" w:eastAsia="Times New Roman" w:hAnsi="Times New Roman" w:cs="Times New Roman"/>
                <w:b/>
                <w:bCs/>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329" w:type="pct"/>
            <w:vAlign w:val="center"/>
          </w:tcPr>
          <w:p w:rsidR="00D62C0B" w:rsidRPr="00A87E77" w:rsidRDefault="00D62C0B" w:rsidP="00D62C0B">
            <w:pPr>
              <w:spacing w:after="0" w:line="23" w:lineRule="atLeast"/>
              <w:jc w:val="center"/>
              <w:rPr>
                <w:rFonts w:ascii="Times New Roman" w:eastAsia="Times New Roman" w:hAnsi="Times New Roman" w:cs="Times New Roman"/>
                <w:b/>
                <w:bCs/>
                <w:sz w:val="24"/>
                <w:szCs w:val="24"/>
                <w:lang w:eastAsia="ru-RU"/>
              </w:rPr>
            </w:pPr>
            <w:r w:rsidRPr="00A87E77">
              <w:rPr>
                <w:rFonts w:ascii="Times New Roman" w:eastAsia="Times New Roman" w:hAnsi="Times New Roman" w:cs="Times New Roman"/>
                <w:b/>
                <w:bCs/>
                <w:sz w:val="24"/>
                <w:szCs w:val="24"/>
                <w:lang w:eastAsia="ru-RU"/>
              </w:rPr>
              <w:t>2</w:t>
            </w:r>
            <w:r w:rsidR="007D2663" w:rsidRPr="00A87E77">
              <w:rPr>
                <w:rFonts w:ascii="Times New Roman" w:eastAsia="Times New Roman" w:hAnsi="Times New Roman" w:cs="Times New Roman"/>
                <w:b/>
                <w:bCs/>
                <w:sz w:val="24"/>
                <w:szCs w:val="24"/>
                <w:lang w:eastAsia="ru-RU"/>
              </w:rPr>
              <w:t>2</w:t>
            </w:r>
          </w:p>
        </w:tc>
        <w:tc>
          <w:tcPr>
            <w:tcW w:w="839" w:type="pct"/>
            <w:shd w:val="clear" w:color="auto" w:fill="FFFFFF" w:themeFill="background1"/>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 xml:space="preserve">ОК 01, ОК 02, ОК 04, </w:t>
            </w:r>
          </w:p>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05, ОК 06</w:t>
            </w: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Тема 1.1.</w:t>
            </w:r>
          </w:p>
          <w:p w:rsidR="00D62C0B" w:rsidRPr="00D62C0B" w:rsidRDefault="00D62C0B" w:rsidP="00D62C0B">
            <w:pPr>
              <w:spacing w:after="0" w:line="23" w:lineRule="atLeast"/>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sz w:val="24"/>
                <w:szCs w:val="24"/>
              </w:rPr>
              <w:t>Россия и мир в годы Первой мировой войны</w:t>
            </w:r>
          </w:p>
        </w:tc>
        <w:tc>
          <w:tcPr>
            <w:tcW w:w="3154" w:type="pct"/>
          </w:tcPr>
          <w:p w:rsidR="00D62C0B" w:rsidRPr="00D62C0B" w:rsidRDefault="00D62C0B" w:rsidP="00D62C0B">
            <w:pPr>
              <w:spacing w:after="0" w:line="23" w:lineRule="atLeast"/>
              <w:ind w:firstLine="236"/>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8</w:t>
            </w:r>
          </w:p>
        </w:tc>
        <w:tc>
          <w:tcPr>
            <w:tcW w:w="839" w:type="pct"/>
            <w:vMerge w:val="restart"/>
            <w:shd w:val="clear" w:color="auto" w:fill="FFFFFF" w:themeFill="background1"/>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bCs/>
                <w:sz w:val="24"/>
                <w:szCs w:val="24"/>
                <w:lang w:eastAsia="ru-RU"/>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Новейшая история как этап развития человечества. Мир в начале ХХ в.</w:t>
            </w:r>
            <w:r w:rsidRPr="00D62C0B">
              <w:rPr>
                <w:rStyle w:val="a8"/>
                <w:rFonts w:ascii="Times New Roman" w:eastAsia="Times New Roman" w:hAnsi="Times New Roman" w:cs="Times New Roman"/>
                <w:sz w:val="24"/>
                <w:szCs w:val="24"/>
              </w:rPr>
              <w:footnoteReference w:id="2"/>
            </w:r>
            <w:r w:rsidRPr="00D62C0B">
              <w:rPr>
                <w:rFonts w:ascii="Times New Roman" w:eastAsia="Times New Roman" w:hAnsi="Times New Roman" w:cs="Times New Roman"/>
                <w:sz w:val="24"/>
                <w:szCs w:val="24"/>
              </w:rPr>
              <w:t>Новейшая история: понятие, хронологические рамки, периодизация</w:t>
            </w:r>
            <w:r w:rsidRPr="00D62C0B">
              <w:rPr>
                <w:rFonts w:ascii="Times New Roman" w:eastAsia="Times New Roman" w:hAnsi="Times New Roman" w:cs="Times New Roman"/>
                <w:iCs/>
                <w:sz w:val="24"/>
                <w:szCs w:val="24"/>
              </w:rPr>
              <w:t xml:space="preserve">. </w:t>
            </w:r>
            <w:r w:rsidRPr="00D62C0B">
              <w:rPr>
                <w:rFonts w:ascii="Times New Roman" w:eastAsia="Times New Roman" w:hAnsi="Times New Roman"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Россия накануне Первой мировой войны: проблемы внутреннего развития, внешняя политика.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Причины и начало и ход Первой мировой войны.</w:t>
            </w:r>
            <w:r>
              <w:rPr>
                <w:rFonts w:ascii="Times New Roman" w:eastAsia="Times New Roman" w:hAnsi="Times New Roman" w:cs="Times New Roman"/>
                <w:bCs/>
                <w:sz w:val="24"/>
                <w:szCs w:val="24"/>
              </w:rPr>
              <w:t xml:space="preserve"> </w:t>
            </w:r>
            <w:r w:rsidRPr="00D62C0B">
              <w:rPr>
                <w:rFonts w:ascii="Times New Roman" w:eastAsia="Times New Roman" w:hAnsi="Times New Roman" w:cs="Times New Roman"/>
                <w:sz w:val="24"/>
                <w:szCs w:val="24"/>
              </w:rPr>
              <w:t>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w:t>
            </w:r>
            <w:r w:rsidRPr="00D62C0B">
              <w:rPr>
                <w:rFonts w:ascii="Times New Roman" w:eastAsia="Times New Roman" w:hAnsi="Times New Roman" w:cs="Times New Roman"/>
                <w:sz w:val="24"/>
                <w:szCs w:val="24"/>
              </w:rPr>
              <w:lastRenderedPageBreak/>
              <w:t>др.). Рост антивоенных настроений.</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Российское государство и общество в годы Первой мировой войны.</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D62C0B" w:rsidRPr="00D62C0B" w:rsidRDefault="00D62C0B" w:rsidP="00CF3059">
            <w:pPr>
              <w:spacing w:after="0" w:line="23" w:lineRule="atLeast"/>
              <w:jc w:val="both"/>
              <w:rPr>
                <w:rFonts w:ascii="Times New Roman" w:eastAsia="Times New Roman" w:hAnsi="Times New Roman" w:cs="Times New Roman"/>
                <w:b/>
                <w:bCs/>
                <w:sz w:val="24"/>
                <w:szCs w:val="24"/>
              </w:rPr>
            </w:pPr>
            <w:r w:rsidRPr="00D62C0B">
              <w:rPr>
                <w:rFonts w:ascii="Times New Roman" w:eastAsia="Times New Roman" w:hAnsi="Times New Roman" w:cs="Times New Roman"/>
                <w:bCs/>
                <w:sz w:val="24"/>
                <w:szCs w:val="24"/>
              </w:rPr>
              <w:t xml:space="preserve">Итоги Первой мировой войны. </w:t>
            </w:r>
            <w:r w:rsidRPr="00D62C0B">
              <w:rPr>
                <w:rFonts w:ascii="Times New Roman" w:eastAsia="Times New Roman" w:hAnsi="Times New Roman" w:cs="Times New Roman"/>
                <w:sz w:val="24"/>
                <w:szCs w:val="24"/>
              </w:rPr>
              <w:t>Политические, экономические, социальные и культурные последствия Первой мировой войны</w:t>
            </w:r>
          </w:p>
        </w:tc>
        <w:tc>
          <w:tcPr>
            <w:tcW w:w="329" w:type="pct"/>
            <w:vAlign w:val="center"/>
          </w:tcPr>
          <w:p w:rsidR="00D62C0B" w:rsidRPr="00D62C0B" w:rsidRDefault="00C84F83"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5</w:t>
            </w:r>
          </w:p>
        </w:tc>
        <w:tc>
          <w:tcPr>
            <w:tcW w:w="839" w:type="pct"/>
            <w:vMerge/>
            <w:shd w:val="clear" w:color="auto" w:fill="FFFFFF" w:themeFill="background1"/>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bCs/>
                <w:sz w:val="24"/>
                <w:szCs w:val="24"/>
                <w:lang w:eastAsia="ru-RU"/>
              </w:rPr>
            </w:pPr>
          </w:p>
        </w:tc>
        <w:tc>
          <w:tcPr>
            <w:tcW w:w="3154" w:type="pct"/>
            <w:shd w:val="clear" w:color="auto" w:fill="auto"/>
          </w:tcPr>
          <w:p w:rsidR="00D62C0B" w:rsidRPr="00D62C0B" w:rsidRDefault="00D62C0B" w:rsidP="00CF3059">
            <w:pPr>
              <w:spacing w:after="0" w:line="23" w:lineRule="atLeast"/>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1,2.</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FFFFFF" w:themeFill="background1"/>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bCs/>
                <w:sz w:val="24"/>
                <w:szCs w:val="24"/>
                <w:lang w:eastAsia="ru-RU"/>
              </w:rPr>
            </w:pPr>
          </w:p>
        </w:tc>
        <w:tc>
          <w:tcPr>
            <w:tcW w:w="3154" w:type="pct"/>
            <w:shd w:val="clear" w:color="auto" w:fill="auto"/>
          </w:tcPr>
          <w:p w:rsidR="00D62C0B" w:rsidRPr="00D62C0B" w:rsidRDefault="00D62C0B" w:rsidP="00CF3059">
            <w:pPr>
              <w:spacing w:after="0" w:line="23" w:lineRule="atLeast"/>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Итоги Первой мировой войны. Работа с картой</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FFFFFF" w:themeFill="background1"/>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C84F83" w:rsidRPr="00D62C0B" w:rsidTr="00E9745A">
        <w:trPr>
          <w:trHeight w:val="20"/>
        </w:trPr>
        <w:tc>
          <w:tcPr>
            <w:tcW w:w="3832" w:type="pct"/>
            <w:gridSpan w:val="2"/>
          </w:tcPr>
          <w:p w:rsidR="00C84F83" w:rsidRPr="00D62C0B" w:rsidRDefault="00C84F83" w:rsidP="00D62C0B">
            <w:pPr>
              <w:spacing w:after="0" w:line="23" w:lineRule="atLeast"/>
              <w:ind w:firstLine="2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Диагностическая (контрольная) работа</w:t>
            </w:r>
          </w:p>
        </w:tc>
        <w:tc>
          <w:tcPr>
            <w:tcW w:w="329" w:type="pct"/>
            <w:vAlign w:val="center"/>
          </w:tcPr>
          <w:p w:rsidR="00C84F83" w:rsidRPr="00D62C0B" w:rsidRDefault="00C84F83"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shd w:val="clear" w:color="auto" w:fill="FFFFFF" w:themeFill="background1"/>
            <w:vAlign w:val="center"/>
          </w:tcPr>
          <w:p w:rsidR="00C84F83" w:rsidRPr="00D62C0B" w:rsidRDefault="00C84F83"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val="restart"/>
          </w:tcPr>
          <w:p w:rsidR="00D62C0B" w:rsidRPr="00D62C0B" w:rsidRDefault="00D62C0B" w:rsidP="00801190">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Тема 1.2. </w:t>
            </w:r>
          </w:p>
          <w:p w:rsidR="00D62C0B" w:rsidRPr="00D62C0B" w:rsidRDefault="00D62C0B" w:rsidP="00801190">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Основные этапы и хронология революционных событий 1917 г. </w:t>
            </w:r>
          </w:p>
          <w:p w:rsidR="00D62C0B" w:rsidRPr="00D62C0B" w:rsidRDefault="00D62C0B" w:rsidP="00801190">
            <w:pPr>
              <w:spacing w:after="0" w:line="23" w:lineRule="atLeast"/>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sz w:val="24"/>
                <w:szCs w:val="24"/>
              </w:rPr>
              <w:t>Первые революционные преобразования большевиков</w:t>
            </w: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Причины Великой российской революции и ее начальный этап. </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Основные этапы и хронология революционных событий 1917 г. Февраль - март: восстание </w:t>
            </w:r>
            <w:r w:rsidRPr="00D62C0B">
              <w:rPr>
                <w:rFonts w:ascii="Times New Roman" w:eastAsia="Times New Roman" w:hAnsi="Times New Roman" w:cs="Times New Roman"/>
                <w:sz w:val="24"/>
                <w:szCs w:val="24"/>
              </w:rPr>
              <w:lastRenderedPageBreak/>
              <w:t>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Первые революционные преобразования большевиков.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CF3059" w:rsidP="00CF3059">
            <w:pPr>
              <w:spacing w:after="0" w:line="23" w:lineRule="atLeas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00D62C0B" w:rsidRPr="00D62C0B">
              <w:rPr>
                <w:rFonts w:ascii="Times New Roman" w:eastAsia="Times New Roman" w:hAnsi="Times New Roman" w:cs="Times New Roman"/>
                <w:b/>
                <w:sz w:val="24"/>
                <w:szCs w:val="24"/>
              </w:rPr>
              <w:t>рактические занятия</w:t>
            </w:r>
            <w:r w:rsidR="00E9745A">
              <w:rPr>
                <w:rFonts w:ascii="Times New Roman" w:eastAsia="Times New Roman" w:hAnsi="Times New Roman" w:cs="Times New Roman"/>
                <w:b/>
                <w:sz w:val="24"/>
                <w:szCs w:val="24"/>
              </w:rPr>
              <w:t xml:space="preserve"> № 3,4.</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Первые революционные преобразования большевиков.</w:t>
            </w:r>
            <w:r>
              <w:rPr>
                <w:rFonts w:ascii="Times New Roman" w:eastAsia="Times New Roman" w:hAnsi="Times New Roman" w:cs="Times New Roman"/>
                <w:bCs/>
                <w:sz w:val="24"/>
                <w:szCs w:val="24"/>
              </w:rPr>
              <w:t xml:space="preserve"> </w:t>
            </w:r>
            <w:r w:rsidRPr="00D62C0B">
              <w:rPr>
                <w:rFonts w:ascii="Times New Roman" w:eastAsia="Times New Roman" w:hAnsi="Times New Roman" w:cs="Times New Roman"/>
                <w:sz w:val="24"/>
                <w:szCs w:val="24"/>
              </w:rPr>
              <w:t>Работа с источниками</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84"/>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Тема 1.3.</w:t>
            </w:r>
          </w:p>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Гражданская война и ее последствия. Культура Советской России в период Гражданской войны</w:t>
            </w: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836"/>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Причины и этапы Гражданской войны в России. </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w:t>
            </w:r>
            <w:r w:rsidRPr="00D62C0B">
              <w:rPr>
                <w:rFonts w:ascii="Times New Roman" w:eastAsia="Times New Roman" w:hAnsi="Times New Roman" w:cs="Times New Roman"/>
                <w:sz w:val="24"/>
                <w:szCs w:val="24"/>
              </w:rPr>
              <w:lastRenderedPageBreak/>
              <w:t>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Причины победы Крас</w:t>
            </w:r>
            <w:r w:rsidR="00266B02">
              <w:rPr>
                <w:rFonts w:ascii="Times New Roman" w:eastAsia="Times New Roman" w:hAnsi="Times New Roman" w:cs="Times New Roman"/>
                <w:sz w:val="24"/>
                <w:szCs w:val="24"/>
              </w:rPr>
              <w:t xml:space="preserve">ной Армии в Гражданской войне. </w:t>
            </w:r>
            <w:r w:rsidRPr="00D62C0B">
              <w:rPr>
                <w:rFonts w:ascii="Times New Roman" w:eastAsia="Times New Roman" w:hAnsi="Times New Roman" w:cs="Times New Roman"/>
                <w:sz w:val="24"/>
                <w:szCs w:val="24"/>
              </w:rPr>
              <w:t>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29" w:type="pct"/>
            <w:vAlign w:val="center"/>
          </w:tcPr>
          <w:p w:rsidR="00D62C0B" w:rsidRPr="00A87E77" w:rsidRDefault="005C5D68" w:rsidP="00D62C0B">
            <w:pPr>
              <w:suppressAutoHyphens/>
              <w:spacing w:after="0" w:line="23" w:lineRule="atLeast"/>
              <w:jc w:val="center"/>
              <w:rPr>
                <w:rFonts w:ascii="Times New Roman" w:eastAsia="Times New Roman" w:hAnsi="Times New Roman" w:cs="Times New Roman"/>
                <w:bCs/>
                <w:sz w:val="24"/>
                <w:szCs w:val="24"/>
                <w:lang w:eastAsia="ru-RU"/>
              </w:rPr>
            </w:pPr>
            <w:r w:rsidRPr="00A87E77">
              <w:rPr>
                <w:rFonts w:ascii="Times New Roman" w:eastAsia="Times New Roman" w:hAnsi="Times New Roman" w:cs="Times New Roman"/>
                <w:bCs/>
                <w:sz w:val="24"/>
                <w:szCs w:val="24"/>
                <w:lang w:eastAsia="ru-RU"/>
              </w:rPr>
              <w:lastRenderedPageBreak/>
              <w:t>3</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21"/>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5,6</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iCs/>
                <w:sz w:val="24"/>
                <w:szCs w:val="24"/>
              </w:rPr>
              <w:t xml:space="preserve">Революция и Гражданская война в России. </w:t>
            </w:r>
            <w:r w:rsidRPr="00D62C0B">
              <w:rPr>
                <w:rFonts w:ascii="Times New Roman" w:hAnsi="Times New Roman" w:cs="Times New Roman"/>
                <w:sz w:val="24"/>
                <w:szCs w:val="26"/>
              </w:rPr>
              <w:t>Общественно-политическая и социокультурная жизнь в РСФСР в годы Гражданской войны.</w:t>
            </w:r>
            <w:r>
              <w:rPr>
                <w:rFonts w:ascii="Times New Roman" w:hAnsi="Times New Roman" w:cs="Times New Roman"/>
                <w:sz w:val="24"/>
                <w:szCs w:val="26"/>
              </w:rPr>
              <w:t xml:space="preserve"> </w:t>
            </w:r>
            <w:r w:rsidRPr="00D62C0B">
              <w:rPr>
                <w:rFonts w:ascii="Times New Roman" w:eastAsia="Times New Roman" w:hAnsi="Times New Roman" w:cs="Times New Roman"/>
                <w:sz w:val="24"/>
                <w:szCs w:val="24"/>
              </w:rPr>
              <w:t>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3832" w:type="pct"/>
            <w:gridSpan w:val="2"/>
          </w:tcPr>
          <w:p w:rsidR="00D62C0B" w:rsidRPr="00D10061" w:rsidRDefault="00D62C0B" w:rsidP="00D62C0B">
            <w:pPr>
              <w:spacing w:after="0" w:line="23" w:lineRule="atLeast"/>
              <w:rPr>
                <w:rFonts w:ascii="Times New Roman" w:eastAsia="Times New Roman" w:hAnsi="Times New Roman" w:cs="Times New Roman"/>
                <w:b/>
                <w:i/>
                <w:sz w:val="24"/>
                <w:szCs w:val="24"/>
              </w:rPr>
            </w:pPr>
            <w:r w:rsidRPr="00D10061">
              <w:rPr>
                <w:rFonts w:ascii="Times New Roman" w:eastAsia="Times New Roman" w:hAnsi="Times New Roman" w:cs="Times New Roman"/>
                <w:b/>
                <w:i/>
                <w:iCs/>
                <w:sz w:val="24"/>
                <w:szCs w:val="24"/>
                <w:lang w:eastAsia="ru-RU"/>
              </w:rPr>
              <w:t>Профессионально-ориентированное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C81BAD" w:rsidRPr="00D62C0B" w:rsidTr="00C81BAD">
        <w:trPr>
          <w:trHeight w:val="870"/>
        </w:trPr>
        <w:tc>
          <w:tcPr>
            <w:tcW w:w="3832" w:type="pct"/>
            <w:gridSpan w:val="2"/>
          </w:tcPr>
          <w:p w:rsidR="00C81BAD" w:rsidRPr="00F82627" w:rsidRDefault="00C81BAD" w:rsidP="001A3072">
            <w:pPr>
              <w:shd w:val="clear" w:color="auto" w:fill="FFFFFF"/>
              <w:spacing w:after="0"/>
              <w:ind w:left="-32"/>
              <w:outlineLvl w:val="0"/>
              <w:rPr>
                <w:rFonts w:ascii="Times New Roman" w:hAnsi="Times New Roman" w:cs="Times New Roman"/>
                <w:iCs/>
              </w:rPr>
            </w:pPr>
            <w:r w:rsidRPr="00F82627">
              <w:rPr>
                <w:rFonts w:ascii="Times New Roman" w:hAnsi="Times New Roman" w:cs="Times New Roman"/>
              </w:rPr>
              <w:t>Наш край в 1914-1922 гг.</w:t>
            </w:r>
            <w:r w:rsidRPr="00F82627">
              <w:t xml:space="preserve"> </w:t>
            </w:r>
            <w:r w:rsidRPr="00F82627">
              <w:rPr>
                <w:rFonts w:ascii="Times New Roman" w:hAnsi="Times New Roman" w:cs="Times New Roman"/>
                <w:sz w:val="24"/>
                <w:szCs w:val="24"/>
              </w:rPr>
              <w:t>Промышленность Ивановского края в годы Первой мировой войны. Иваново-Вознесенск в годы Первой мировой войны. Промышленность города в годы войны. Милитаризация губернской промышленности.</w:t>
            </w:r>
            <w:r w:rsidRPr="00F82627">
              <w:rPr>
                <w:rFonts w:ascii="Times New Roman" w:eastAsia="Times New Roman" w:hAnsi="Times New Roman" w:cs="Times New Roman"/>
                <w:bCs/>
                <w:kern w:val="36"/>
                <w:sz w:val="24"/>
                <w:szCs w:val="24"/>
                <w:lang w:eastAsia="ru-RU"/>
              </w:rPr>
              <w:t xml:space="preserve"> Экономика Иваново-Вознесенской губернии 1918 года.</w:t>
            </w:r>
          </w:p>
        </w:tc>
        <w:tc>
          <w:tcPr>
            <w:tcW w:w="329" w:type="pct"/>
            <w:vAlign w:val="center"/>
          </w:tcPr>
          <w:p w:rsidR="00C81BAD" w:rsidRPr="00A87E77"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val="restart"/>
            <w:shd w:val="clear" w:color="auto" w:fill="auto"/>
            <w:vAlign w:val="center"/>
          </w:tcPr>
          <w:p w:rsidR="00C81BAD" w:rsidRPr="00D62C0B" w:rsidRDefault="00C81BAD" w:rsidP="00B01D17">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01</w:t>
            </w:r>
            <w:r>
              <w:rPr>
                <w:rFonts w:ascii="Times New Roman" w:eastAsia="Times New Roman" w:hAnsi="Times New Roman" w:cs="Times New Roman"/>
                <w:bCs/>
                <w:iCs/>
                <w:sz w:val="24"/>
                <w:szCs w:val="24"/>
              </w:rPr>
              <w:t xml:space="preserve">, </w:t>
            </w:r>
            <w:r w:rsidRPr="00D62C0B">
              <w:rPr>
                <w:rFonts w:ascii="Times New Roman" w:eastAsia="Times New Roman" w:hAnsi="Times New Roman" w:cs="Times New Roman"/>
                <w:iCs/>
                <w:color w:val="000000"/>
                <w:sz w:val="24"/>
                <w:szCs w:val="24"/>
              </w:rPr>
              <w:t>ОК 02</w:t>
            </w:r>
            <w:r>
              <w:rPr>
                <w:rFonts w:ascii="Times New Roman" w:eastAsia="Times New Roman" w:hAnsi="Times New Roman" w:cs="Times New Roman"/>
                <w:bCs/>
                <w:iCs/>
                <w:sz w:val="24"/>
                <w:szCs w:val="24"/>
              </w:rPr>
              <w:t xml:space="preserve">, </w:t>
            </w:r>
            <w:r w:rsidRPr="00D62C0B">
              <w:rPr>
                <w:rFonts w:ascii="Times New Roman" w:eastAsia="Times New Roman" w:hAnsi="Times New Roman" w:cs="Times New Roman"/>
                <w:bCs/>
                <w:iCs/>
                <w:sz w:val="24"/>
                <w:szCs w:val="24"/>
              </w:rPr>
              <w:t>ОК 04</w:t>
            </w:r>
          </w:p>
          <w:p w:rsidR="00C81BAD" w:rsidRPr="00B01D17" w:rsidRDefault="00C81BAD" w:rsidP="00B01D17">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iCs/>
                <w:color w:val="000000"/>
                <w:sz w:val="24"/>
                <w:szCs w:val="24"/>
              </w:rPr>
              <w:t>ОК 05</w:t>
            </w:r>
            <w:r>
              <w:rPr>
                <w:rFonts w:ascii="Times New Roman" w:eastAsia="Times New Roman" w:hAnsi="Times New Roman" w:cs="Times New Roman"/>
                <w:iCs/>
                <w:color w:val="000000"/>
                <w:sz w:val="24"/>
                <w:szCs w:val="24"/>
              </w:rPr>
              <w:t xml:space="preserve">, </w:t>
            </w:r>
            <w:r w:rsidRPr="00D62C0B">
              <w:rPr>
                <w:rFonts w:ascii="Times New Roman" w:eastAsia="Times New Roman" w:hAnsi="Times New Roman" w:cs="Times New Roman"/>
                <w:bCs/>
                <w:iCs/>
                <w:sz w:val="24"/>
                <w:szCs w:val="24"/>
              </w:rPr>
              <w:t>ОК 06</w:t>
            </w:r>
            <w:r>
              <w:rPr>
                <w:rFonts w:ascii="Times New Roman" w:eastAsia="Times New Roman" w:hAnsi="Times New Roman" w:cs="Times New Roman"/>
                <w:bCs/>
                <w:iCs/>
                <w:sz w:val="24"/>
                <w:szCs w:val="24"/>
              </w:rPr>
              <w:t xml:space="preserve">, </w:t>
            </w:r>
            <w:r w:rsidRPr="00A87E77">
              <w:rPr>
                <w:rFonts w:ascii="Times New Roman" w:eastAsia="Times New Roman" w:hAnsi="Times New Roman" w:cs="Times New Roman"/>
                <w:sz w:val="24"/>
                <w:szCs w:val="24"/>
              </w:rPr>
              <w:t>ПК</w:t>
            </w:r>
            <w:r>
              <w:rPr>
                <w:rFonts w:ascii="Times New Roman" w:eastAsia="Times New Roman" w:hAnsi="Times New Roman" w:cs="Times New Roman"/>
                <w:sz w:val="24"/>
                <w:szCs w:val="24"/>
              </w:rPr>
              <w:t xml:space="preserve"> 1</w:t>
            </w:r>
            <w:r w:rsidRPr="00A87E77">
              <w:rPr>
                <w:rFonts w:ascii="Times New Roman" w:eastAsia="Times New Roman" w:hAnsi="Times New Roman" w:cs="Times New Roman"/>
                <w:sz w:val="24"/>
                <w:szCs w:val="24"/>
              </w:rPr>
              <w:t>.1</w:t>
            </w:r>
            <w:r>
              <w:rPr>
                <w:rFonts w:ascii="Times New Roman" w:eastAsia="Times New Roman" w:hAnsi="Times New Roman" w:cs="Times New Roman"/>
                <w:sz w:val="24"/>
                <w:szCs w:val="24"/>
              </w:rPr>
              <w:t>, ПК 3.1</w:t>
            </w:r>
          </w:p>
        </w:tc>
      </w:tr>
      <w:tr w:rsidR="00C81BAD" w:rsidRPr="00D62C0B" w:rsidTr="00D62C0B">
        <w:trPr>
          <w:trHeight w:val="604"/>
        </w:trPr>
        <w:tc>
          <w:tcPr>
            <w:tcW w:w="3832" w:type="pct"/>
            <w:gridSpan w:val="2"/>
          </w:tcPr>
          <w:p w:rsidR="00C81BAD" w:rsidRPr="00F82627" w:rsidRDefault="00C81BAD" w:rsidP="00E9745A">
            <w:pPr>
              <w:spacing w:after="0"/>
              <w:rPr>
                <w:rFonts w:ascii="Times New Roman" w:hAnsi="Times New Roman" w:cs="Times New Roman"/>
              </w:rPr>
            </w:pPr>
            <w:r w:rsidRPr="00F82627">
              <w:rPr>
                <w:rFonts w:ascii="Times New Roman" w:hAnsi="Times New Roman" w:cs="Times New Roman"/>
                <w:b/>
                <w:sz w:val="24"/>
                <w:szCs w:val="24"/>
              </w:rPr>
              <w:t>Практическое занятие № 7</w:t>
            </w:r>
            <w:r w:rsidRPr="00F82627">
              <w:rPr>
                <w:rFonts w:ascii="Times New Roman" w:hAnsi="Times New Roman" w:cs="Times New Roman"/>
                <w:sz w:val="24"/>
                <w:szCs w:val="24"/>
              </w:rPr>
              <w:t>. Наш край в 1914-1922 гг.</w:t>
            </w:r>
            <w:r w:rsidRPr="00F82627">
              <w:rPr>
                <w:rFonts w:ascii="Times New Roman" w:hAnsi="Times New Roman" w:cs="Times New Roman"/>
                <w:sz w:val="24"/>
                <w:szCs w:val="24"/>
                <w:shd w:val="clear" w:color="auto" w:fill="FFFFFF"/>
              </w:rPr>
              <w:t xml:space="preserve"> </w:t>
            </w:r>
            <w:r w:rsidRPr="00F82627">
              <w:rPr>
                <w:rFonts w:ascii="Times New Roman" w:hAnsi="Times New Roman" w:cs="Times New Roman"/>
                <w:sz w:val="24"/>
                <w:szCs w:val="24"/>
              </w:rPr>
              <w:t>Промышленность Ивановского края в годы Первой мировой войны.</w:t>
            </w:r>
          </w:p>
        </w:tc>
        <w:tc>
          <w:tcPr>
            <w:tcW w:w="329" w:type="pct"/>
            <w:vAlign w:val="center"/>
          </w:tcPr>
          <w:p w:rsidR="00C81BAD" w:rsidRPr="00A87E77"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shd w:val="clear" w:color="auto" w:fill="auto"/>
            <w:vAlign w:val="center"/>
          </w:tcPr>
          <w:p w:rsidR="00C81BAD" w:rsidRPr="00D62C0B" w:rsidRDefault="00C81BAD" w:rsidP="00B01D17">
            <w:pPr>
              <w:autoSpaceDE w:val="0"/>
              <w:autoSpaceDN w:val="0"/>
              <w:spacing w:after="0" w:line="23" w:lineRule="atLeast"/>
              <w:jc w:val="center"/>
              <w:rPr>
                <w:rFonts w:ascii="Times New Roman" w:eastAsia="Times New Roman" w:hAnsi="Times New Roman" w:cs="Times New Roman"/>
                <w:bCs/>
                <w:iCs/>
                <w:sz w:val="24"/>
                <w:szCs w:val="24"/>
              </w:rPr>
            </w:pPr>
          </w:p>
        </w:tc>
      </w:tr>
      <w:tr w:rsidR="005C5D68" w:rsidRPr="00D62C0B" w:rsidTr="00D62C0B">
        <w:trPr>
          <w:trHeight w:val="20"/>
        </w:trPr>
        <w:tc>
          <w:tcPr>
            <w:tcW w:w="3832" w:type="pct"/>
            <w:gridSpan w:val="2"/>
          </w:tcPr>
          <w:p w:rsidR="005C5D68" w:rsidRPr="001A721B" w:rsidRDefault="005C5D68" w:rsidP="001A721B">
            <w:pPr>
              <w:spacing w:line="23" w:lineRule="atLeast"/>
              <w:rPr>
                <w:rFonts w:ascii="Times New Roman" w:hAnsi="Times New Roman" w:cs="Times New Roman"/>
                <w:sz w:val="24"/>
                <w:szCs w:val="24"/>
              </w:rPr>
            </w:pPr>
            <w:r w:rsidRPr="001A721B">
              <w:rPr>
                <w:rFonts w:ascii="Times New Roman" w:hAnsi="Times New Roman" w:cs="Times New Roman"/>
                <w:sz w:val="24"/>
                <w:szCs w:val="24"/>
              </w:rPr>
              <w:t>Контрольная работа</w:t>
            </w:r>
          </w:p>
        </w:tc>
        <w:tc>
          <w:tcPr>
            <w:tcW w:w="329" w:type="pct"/>
            <w:vAlign w:val="center"/>
          </w:tcPr>
          <w:p w:rsidR="005C5D68" w:rsidRPr="00A87E77" w:rsidRDefault="005C5D68" w:rsidP="00D62C0B">
            <w:pPr>
              <w:suppressAutoHyphens/>
              <w:spacing w:after="0" w:line="23" w:lineRule="atLeast"/>
              <w:jc w:val="center"/>
              <w:rPr>
                <w:rFonts w:ascii="Times New Roman" w:eastAsia="Times New Roman" w:hAnsi="Times New Roman" w:cs="Times New Roman"/>
                <w:bCs/>
                <w:sz w:val="24"/>
                <w:szCs w:val="24"/>
                <w:lang w:eastAsia="ru-RU"/>
              </w:rPr>
            </w:pPr>
            <w:r w:rsidRPr="00A87E77">
              <w:rPr>
                <w:rFonts w:ascii="Times New Roman" w:eastAsia="Times New Roman" w:hAnsi="Times New Roman" w:cs="Times New Roman"/>
                <w:bCs/>
                <w:sz w:val="24"/>
                <w:szCs w:val="24"/>
                <w:lang w:eastAsia="ru-RU"/>
              </w:rPr>
              <w:t>1</w:t>
            </w:r>
          </w:p>
        </w:tc>
        <w:tc>
          <w:tcPr>
            <w:tcW w:w="839" w:type="pct"/>
            <w:shd w:val="clear" w:color="auto" w:fill="auto"/>
            <w:vAlign w:val="center"/>
          </w:tcPr>
          <w:p w:rsidR="005C5D68" w:rsidRPr="00D62C0B" w:rsidRDefault="005C5D68"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3832" w:type="pct"/>
            <w:gridSpan w:val="2"/>
          </w:tcPr>
          <w:p w:rsidR="00D62C0B" w:rsidRPr="00D62C0B" w:rsidRDefault="00D62C0B" w:rsidP="00D62C0B">
            <w:pPr>
              <w:spacing w:after="0" w:line="23" w:lineRule="atLeast"/>
              <w:jc w:val="both"/>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 xml:space="preserve">Раздел 2. </w:t>
            </w:r>
            <w:r w:rsidRPr="00D62C0B">
              <w:rPr>
                <w:rFonts w:ascii="Times New Roman" w:eastAsia="Times New Roman" w:hAnsi="Times New Roman" w:cs="Times New Roman"/>
                <w:b/>
                <w:bCs/>
                <w:color w:val="000000"/>
                <w:sz w:val="24"/>
                <w:szCs w:val="24"/>
              </w:rPr>
              <w:t>Межвоенный период (1918–1939).</w:t>
            </w:r>
            <w:r w:rsidRPr="00D62C0B">
              <w:rPr>
                <w:rFonts w:ascii="Times New Roman" w:eastAsia="Times New Roman" w:hAnsi="Times New Roman" w:cs="Times New Roman"/>
                <w:b/>
                <w:sz w:val="24"/>
                <w:szCs w:val="24"/>
              </w:rPr>
              <w:t>СССР в 1920–1930-е годы</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30</w:t>
            </w:r>
          </w:p>
        </w:tc>
        <w:tc>
          <w:tcPr>
            <w:tcW w:w="839" w:type="pct"/>
            <w:shd w:val="clear" w:color="auto" w:fill="auto"/>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01, ОК 02, ОК 04</w:t>
            </w:r>
          </w:p>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05, ОК 06</w:t>
            </w: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lastRenderedPageBreak/>
              <w:t xml:space="preserve">Тема 2.1.  </w:t>
            </w:r>
          </w:p>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СССР в 20-е годы. Новая экономическая политика</w:t>
            </w: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Социально-экономический и политический кризис в РСФСР в начале 20-х гг. </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p>
        </w:tc>
        <w:tc>
          <w:tcPr>
            <w:tcW w:w="3154" w:type="pct"/>
          </w:tcPr>
          <w:p w:rsidR="00D62C0B" w:rsidRPr="00D62C0B" w:rsidRDefault="00D62C0B" w:rsidP="00A87E77">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8,9.</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p>
        </w:tc>
        <w:tc>
          <w:tcPr>
            <w:tcW w:w="3154" w:type="pct"/>
          </w:tcPr>
          <w:p w:rsidR="00D62C0B" w:rsidRPr="00D62C0B" w:rsidRDefault="00D62C0B" w:rsidP="00A87E77">
            <w:pPr>
              <w:spacing w:after="0" w:line="23" w:lineRule="atLeast"/>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Противоречия политики НЭПа.</w:t>
            </w:r>
          </w:p>
          <w:p w:rsidR="00D62C0B" w:rsidRPr="00D62C0B" w:rsidRDefault="00D62C0B" w:rsidP="00A87E77">
            <w:pPr>
              <w:spacing w:after="0" w:line="23" w:lineRule="atLeast"/>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Однопартийная политическая система и «срастание» партийных и советских органов власти</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Тема 2.2.  </w:t>
            </w:r>
          </w:p>
          <w:p w:rsidR="00D62C0B" w:rsidRPr="00D62C0B" w:rsidRDefault="00D62C0B" w:rsidP="00D62C0B">
            <w:pPr>
              <w:spacing w:after="0" w:line="23" w:lineRule="atLeast"/>
              <w:jc w:val="both"/>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lastRenderedPageBreak/>
              <w:t>Советский Союз в конце 1920-х–1930-е гг.</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
                <w:sz w:val="24"/>
                <w:szCs w:val="24"/>
              </w:rPr>
              <w:lastRenderedPageBreak/>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lastRenderedPageBreak/>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Советская социальная и национальная политика 1930-х гг. Пропаганда и реальные достижения. Конституция СССР 1936 г.</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10,11.</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Итоги и цена советской модернизации.</w:t>
            </w:r>
            <w:r>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Организация дискуссии по методу «метаплана»</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Тема 2.3. Культурное пространство советского общества в 1920–1930-е гг.</w:t>
            </w: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4</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iCs/>
                <w:color w:val="000000"/>
                <w:sz w:val="24"/>
                <w:szCs w:val="24"/>
              </w:rPr>
            </w:pPr>
            <w:r w:rsidRPr="00D62C0B">
              <w:rPr>
                <w:rFonts w:ascii="Times New Roman" w:eastAsia="Times New Roman" w:hAnsi="Times New Roman" w:cs="Times New Roman"/>
                <w:iCs/>
                <w:color w:val="000000"/>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sidRPr="00D62C0B">
              <w:rPr>
                <w:rFonts w:ascii="Times New Roman" w:eastAsia="Times New Roman" w:hAnsi="Times New Roman" w:cs="Times New Roman"/>
                <w:sz w:val="24"/>
                <w:szCs w:val="24"/>
              </w:rPr>
              <w:lastRenderedPageBreak/>
              <w:t>Рабфаки. Культура и идеология.</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D62C0B" w:rsidRPr="00D62C0B" w:rsidRDefault="00CF3059" w:rsidP="00CF3059">
            <w:pPr>
              <w:spacing w:after="0"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D62C0B" w:rsidRPr="00D62C0B">
              <w:rPr>
                <w:rFonts w:ascii="Times New Roman" w:eastAsia="Times New Roman" w:hAnsi="Times New Roman" w:cs="Times New Roman"/>
                <w:sz w:val="24"/>
                <w:szCs w:val="24"/>
              </w:rPr>
              <w:t>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D62C0B" w:rsidRPr="00D62C0B" w:rsidRDefault="00D62C0B" w:rsidP="00CF3059">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12,13.</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 xml:space="preserve">Тема 2.4. Революционные события 1918 – начала 1920-х гг. Версальско-Вашингтонская система. Мир в 1920-е – 1930-е </w:t>
            </w:r>
            <w:r w:rsidRPr="00D62C0B">
              <w:rPr>
                <w:rFonts w:ascii="Times New Roman" w:eastAsia="Times New Roman" w:hAnsi="Times New Roman" w:cs="Times New Roman"/>
                <w:b/>
                <w:sz w:val="24"/>
                <w:szCs w:val="24"/>
              </w:rPr>
              <w:lastRenderedPageBreak/>
              <w:t>гг. Нарастание агрессии в мире в 1930-х гг.</w:t>
            </w: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sz w:val="24"/>
                <w:szCs w:val="24"/>
              </w:rPr>
              <w:lastRenderedPageBreak/>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Мир в 1918-1939 гг.: от войны к миру.</w:t>
            </w:r>
            <w:r>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Европы и Северной Америки в 1920-1930-е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lastRenderedPageBreak/>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Азии, Латинской Америки в 1918-1930-е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Международные отношения в 1920-1930-х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w:t>
            </w:r>
            <w:r w:rsidRPr="00D62C0B">
              <w:rPr>
                <w:rFonts w:ascii="Times New Roman" w:eastAsia="Times New Roman" w:hAnsi="Times New Roman" w:cs="Times New Roman"/>
                <w:sz w:val="24"/>
                <w:szCs w:val="24"/>
              </w:rPr>
              <w:lastRenderedPageBreak/>
              <w:t>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Развитие культуры в 1914-1930-х гг.</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14,15.</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jc w:val="both"/>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rPr>
              <w:t xml:space="preserve">Распространение фашизма в Европе, Антикоминтерновский пакт и нарастание международной напряженности в 30-е гг. </w:t>
            </w:r>
            <w:r w:rsidRPr="00D62C0B">
              <w:rPr>
                <w:rFonts w:ascii="Times New Roman" w:eastAsia="Times New Roman" w:hAnsi="Times New Roman" w:cs="Times New Roman"/>
                <w:sz w:val="24"/>
                <w:szCs w:val="24"/>
              </w:rPr>
              <w:t>Работа с историческими источниками</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Тема 2.5. </w:t>
            </w:r>
          </w:p>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Внешняя политика СССР в 1920–1930-е годы. СССР накануне Великой Отечественной войны</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329" w:type="pct"/>
            <w:vAlign w:val="center"/>
          </w:tcPr>
          <w:p w:rsidR="00D62C0B" w:rsidRPr="00A87E77" w:rsidRDefault="005C5D68" w:rsidP="00D62C0B">
            <w:pPr>
              <w:suppressAutoHyphens/>
              <w:spacing w:after="0" w:line="23" w:lineRule="atLeast"/>
              <w:jc w:val="center"/>
              <w:rPr>
                <w:rFonts w:ascii="Times New Roman" w:eastAsia="Times New Roman" w:hAnsi="Times New Roman" w:cs="Times New Roman"/>
                <w:bCs/>
                <w:sz w:val="24"/>
                <w:szCs w:val="24"/>
                <w:lang w:eastAsia="ru-RU"/>
              </w:rPr>
            </w:pPr>
            <w:r w:rsidRPr="00A87E77">
              <w:rPr>
                <w:rFonts w:ascii="Times New Roman" w:eastAsia="Times New Roman" w:hAnsi="Times New Roman" w:cs="Times New Roman"/>
                <w:bCs/>
                <w:sz w:val="24"/>
                <w:szCs w:val="24"/>
                <w:lang w:eastAsia="ru-RU"/>
              </w:rPr>
              <w:t>3</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E9745A">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E9745A">
              <w:rPr>
                <w:rFonts w:ascii="Times New Roman" w:eastAsia="Times New Roman" w:hAnsi="Times New Roman" w:cs="Times New Roman"/>
                <w:b/>
                <w:sz w:val="24"/>
                <w:szCs w:val="24"/>
              </w:rPr>
              <w:t xml:space="preserve"> № 16,17.</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D62C0B">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3832" w:type="pct"/>
            <w:gridSpan w:val="2"/>
            <w:shd w:val="clear" w:color="auto" w:fill="auto"/>
          </w:tcPr>
          <w:p w:rsidR="00D62C0B" w:rsidRPr="005078FA" w:rsidRDefault="00D62C0B" w:rsidP="00D62C0B">
            <w:pPr>
              <w:spacing w:after="0" w:line="23" w:lineRule="atLeast"/>
              <w:rPr>
                <w:rFonts w:ascii="Times New Roman" w:eastAsia="Times New Roman" w:hAnsi="Times New Roman" w:cs="Times New Roman"/>
                <w:b/>
                <w:i/>
                <w:iCs/>
                <w:sz w:val="24"/>
                <w:szCs w:val="24"/>
                <w:lang w:eastAsia="ru-RU"/>
              </w:rPr>
            </w:pPr>
            <w:r w:rsidRPr="005078FA">
              <w:rPr>
                <w:rFonts w:ascii="Times New Roman" w:eastAsia="Times New Roman" w:hAnsi="Times New Roman" w:cs="Times New Roman"/>
                <w:b/>
                <w:i/>
                <w:iCs/>
                <w:sz w:val="24"/>
                <w:szCs w:val="24"/>
                <w:lang w:eastAsia="ru-RU"/>
              </w:rPr>
              <w:lastRenderedPageBreak/>
              <w:t>Профессионально ориентированное содержание</w:t>
            </w:r>
          </w:p>
        </w:tc>
        <w:tc>
          <w:tcPr>
            <w:tcW w:w="329" w:type="pct"/>
            <w:shd w:val="clear" w:color="auto" w:fill="auto"/>
          </w:tcPr>
          <w:p w:rsidR="00D62C0B" w:rsidRPr="00CE24D2" w:rsidRDefault="00D62C0B" w:rsidP="00D62C0B">
            <w:pPr>
              <w:spacing w:after="0" w:line="23" w:lineRule="atLeast"/>
              <w:jc w:val="center"/>
              <w:rPr>
                <w:rFonts w:ascii="Times New Roman" w:eastAsia="Times New Roman" w:hAnsi="Times New Roman" w:cs="Times New Roman"/>
                <w:b/>
                <w:iCs/>
                <w:color w:val="00B050"/>
                <w:sz w:val="24"/>
                <w:szCs w:val="24"/>
                <w:lang w:eastAsia="ru-RU"/>
              </w:rPr>
            </w:pPr>
          </w:p>
        </w:tc>
        <w:tc>
          <w:tcPr>
            <w:tcW w:w="839" w:type="pct"/>
            <w:shd w:val="clear" w:color="auto" w:fill="auto"/>
          </w:tcPr>
          <w:p w:rsidR="00D62C0B" w:rsidRPr="00D62C0B" w:rsidRDefault="00D62C0B" w:rsidP="00D62C0B">
            <w:pPr>
              <w:spacing w:after="0" w:line="23" w:lineRule="atLeast"/>
              <w:jc w:val="center"/>
              <w:rPr>
                <w:rFonts w:ascii="Times New Roman" w:eastAsia="Times New Roman" w:hAnsi="Times New Roman" w:cs="Times New Roman"/>
                <w:b/>
                <w:iCs/>
                <w:sz w:val="24"/>
                <w:szCs w:val="24"/>
                <w:lang w:eastAsia="ru-RU"/>
              </w:rPr>
            </w:pPr>
          </w:p>
        </w:tc>
      </w:tr>
      <w:tr w:rsidR="00C81BAD" w:rsidRPr="00D62C0B" w:rsidTr="00C81BAD">
        <w:trPr>
          <w:trHeight w:val="855"/>
        </w:trPr>
        <w:tc>
          <w:tcPr>
            <w:tcW w:w="3832" w:type="pct"/>
            <w:gridSpan w:val="2"/>
          </w:tcPr>
          <w:p w:rsidR="00C81BAD" w:rsidRPr="00F82627" w:rsidRDefault="00C81BAD" w:rsidP="006E5B9F">
            <w:pPr>
              <w:shd w:val="clear" w:color="auto" w:fill="FFFFFF"/>
              <w:spacing w:after="0"/>
              <w:textAlignment w:val="baseline"/>
              <w:rPr>
                <w:rFonts w:ascii="Times New Roman" w:eastAsia="Times New Roman" w:hAnsi="Times New Roman" w:cs="Times New Roman"/>
                <w:b/>
                <w:iCs/>
                <w:sz w:val="24"/>
                <w:szCs w:val="24"/>
                <w:lang w:eastAsia="ru-RU"/>
              </w:rPr>
            </w:pPr>
            <w:r w:rsidRPr="00F82627">
              <w:rPr>
                <w:rFonts w:ascii="Times New Roman" w:hAnsi="Times New Roman" w:cs="Times New Roman"/>
                <w:sz w:val="24"/>
                <w:szCs w:val="24"/>
              </w:rPr>
              <w:t>Наш край в 1920-1930-е гг.</w:t>
            </w:r>
            <w:r w:rsidRPr="00F82627">
              <w:rPr>
                <w:sz w:val="24"/>
                <w:szCs w:val="24"/>
              </w:rPr>
              <w:t xml:space="preserve"> </w:t>
            </w:r>
            <w:r w:rsidRPr="00F82627">
              <w:rPr>
                <w:rFonts w:ascii="Times New Roman" w:hAnsi="Times New Roman" w:cs="Times New Roman"/>
                <w:sz w:val="24"/>
                <w:szCs w:val="24"/>
                <w:shd w:val="clear" w:color="auto" w:fill="FFFFFF"/>
              </w:rPr>
              <w:t xml:space="preserve">Начальный этап хозяйственного развития всех отраслей Иваново-Вознесенской губернии в 1920-1922 гг. </w:t>
            </w:r>
            <w:r w:rsidRPr="00F82627">
              <w:rPr>
                <w:rFonts w:ascii="Times New Roman" w:hAnsi="Times New Roman" w:cs="Times New Roman"/>
                <w:sz w:val="24"/>
                <w:szCs w:val="24"/>
              </w:rPr>
              <w:t>Стройки первых пятилеток.</w:t>
            </w:r>
            <w:r w:rsidRPr="00F82627">
              <w:rPr>
                <w:rFonts w:ascii="Times New Roman" w:hAnsi="Times New Roman" w:cs="Times New Roman"/>
                <w:b/>
                <w:sz w:val="24"/>
                <w:szCs w:val="24"/>
              </w:rPr>
              <w:t xml:space="preserve"> </w:t>
            </w:r>
            <w:r w:rsidRPr="00F82627">
              <w:rPr>
                <w:rFonts w:ascii="Times New Roman" w:eastAsia="Times New Roman" w:hAnsi="Times New Roman" w:cs="Times New Roman"/>
                <w:sz w:val="24"/>
                <w:szCs w:val="24"/>
                <w:bdr w:val="none" w:sz="0" w:space="0" w:color="auto" w:frame="1"/>
                <w:lang w:eastAsia="ru-RU"/>
              </w:rPr>
              <w:t>Эпоха социалистической реконструкции народного хозяйства СССР. </w:t>
            </w:r>
            <w:r w:rsidRPr="00F82627">
              <w:rPr>
                <w:rFonts w:ascii="Times New Roman" w:eastAsia="Times New Roman" w:hAnsi="Times New Roman" w:cs="Times New Roman"/>
                <w:sz w:val="24"/>
                <w:szCs w:val="24"/>
                <w:lang w:eastAsia="ru-RU"/>
              </w:rPr>
              <w:t xml:space="preserve"> </w:t>
            </w:r>
          </w:p>
        </w:tc>
        <w:tc>
          <w:tcPr>
            <w:tcW w:w="329" w:type="pct"/>
            <w:vAlign w:val="center"/>
          </w:tcPr>
          <w:p w:rsidR="00C81BAD" w:rsidRPr="00A87E77"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val="restart"/>
            <w:shd w:val="clear" w:color="auto" w:fill="auto"/>
            <w:vAlign w:val="center"/>
          </w:tcPr>
          <w:p w:rsidR="00C81BAD" w:rsidRPr="00B01D17" w:rsidRDefault="00C81BAD" w:rsidP="00B01D17">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 xml:space="preserve">ОК 01, </w:t>
            </w:r>
            <w:r w:rsidRPr="00D62C0B">
              <w:rPr>
                <w:rFonts w:ascii="Times New Roman" w:eastAsia="Times New Roman" w:hAnsi="Times New Roman" w:cs="Times New Roman"/>
                <w:iCs/>
                <w:color w:val="000000"/>
                <w:sz w:val="24"/>
                <w:szCs w:val="24"/>
              </w:rPr>
              <w:t>ОК 02,</w:t>
            </w:r>
            <w:r w:rsidRPr="00D62C0B">
              <w:rPr>
                <w:rFonts w:ascii="Times New Roman" w:eastAsia="Times New Roman" w:hAnsi="Times New Roman" w:cs="Times New Roman"/>
                <w:bCs/>
                <w:iCs/>
                <w:sz w:val="24"/>
                <w:szCs w:val="24"/>
              </w:rPr>
              <w:t xml:space="preserve">ОК 04, </w:t>
            </w:r>
            <w:r w:rsidRPr="00D62C0B">
              <w:rPr>
                <w:rFonts w:ascii="Times New Roman" w:eastAsia="Times New Roman" w:hAnsi="Times New Roman" w:cs="Times New Roman"/>
                <w:iCs/>
                <w:color w:val="000000"/>
                <w:sz w:val="24"/>
                <w:szCs w:val="24"/>
              </w:rPr>
              <w:t xml:space="preserve">ОК 05, </w:t>
            </w:r>
            <w:r w:rsidRPr="00D62C0B">
              <w:rPr>
                <w:rFonts w:ascii="Times New Roman" w:eastAsia="Times New Roman" w:hAnsi="Times New Roman" w:cs="Times New Roman"/>
                <w:bCs/>
                <w:iCs/>
                <w:sz w:val="24"/>
                <w:szCs w:val="24"/>
              </w:rPr>
              <w:t>ОК 06</w:t>
            </w:r>
            <w:r>
              <w:rPr>
                <w:rFonts w:ascii="Times New Roman" w:eastAsia="Times New Roman" w:hAnsi="Times New Roman" w:cs="Times New Roman"/>
                <w:bCs/>
                <w:iCs/>
                <w:sz w:val="24"/>
                <w:szCs w:val="24"/>
              </w:rPr>
              <w:t xml:space="preserve">, </w:t>
            </w:r>
            <w:r w:rsidRPr="00A87E77">
              <w:rPr>
                <w:rFonts w:ascii="Times New Roman" w:eastAsia="Times New Roman" w:hAnsi="Times New Roman" w:cs="Times New Roman"/>
                <w:sz w:val="24"/>
                <w:szCs w:val="24"/>
              </w:rPr>
              <w:t>ПК</w:t>
            </w:r>
            <w:r>
              <w:rPr>
                <w:rFonts w:ascii="Times New Roman" w:eastAsia="Times New Roman" w:hAnsi="Times New Roman" w:cs="Times New Roman"/>
                <w:sz w:val="24"/>
                <w:szCs w:val="24"/>
              </w:rPr>
              <w:t xml:space="preserve"> 1</w:t>
            </w:r>
            <w:r w:rsidRPr="00A87E77">
              <w:rPr>
                <w:rFonts w:ascii="Times New Roman" w:eastAsia="Times New Roman" w:hAnsi="Times New Roman" w:cs="Times New Roman"/>
                <w:sz w:val="24"/>
                <w:szCs w:val="24"/>
              </w:rPr>
              <w:t>.1</w:t>
            </w:r>
            <w:r>
              <w:rPr>
                <w:rFonts w:ascii="Times New Roman" w:eastAsia="Times New Roman" w:hAnsi="Times New Roman" w:cs="Times New Roman"/>
                <w:sz w:val="24"/>
                <w:szCs w:val="24"/>
              </w:rPr>
              <w:t>, ПК 3.1</w:t>
            </w:r>
          </w:p>
        </w:tc>
      </w:tr>
      <w:tr w:rsidR="00C81BAD" w:rsidRPr="00D62C0B" w:rsidTr="00D62C0B">
        <w:trPr>
          <w:trHeight w:val="597"/>
        </w:trPr>
        <w:tc>
          <w:tcPr>
            <w:tcW w:w="3832" w:type="pct"/>
            <w:gridSpan w:val="2"/>
          </w:tcPr>
          <w:p w:rsidR="00C81BAD" w:rsidRPr="00F82627" w:rsidRDefault="00C81BAD" w:rsidP="006E5B9F">
            <w:pPr>
              <w:shd w:val="clear" w:color="auto" w:fill="FFFFFF"/>
              <w:spacing w:after="0"/>
              <w:textAlignment w:val="baseline"/>
              <w:rPr>
                <w:rFonts w:ascii="Times New Roman" w:eastAsia="Times New Roman" w:hAnsi="Times New Roman" w:cs="Times New Roman"/>
                <w:sz w:val="24"/>
                <w:szCs w:val="24"/>
                <w:lang w:eastAsia="ru-RU"/>
              </w:rPr>
            </w:pPr>
            <w:r w:rsidRPr="00F82627">
              <w:rPr>
                <w:rFonts w:ascii="Times New Roman" w:hAnsi="Times New Roman" w:cs="Times New Roman"/>
                <w:b/>
                <w:sz w:val="24"/>
                <w:szCs w:val="24"/>
              </w:rPr>
              <w:t xml:space="preserve">Практическое занятие № 18. </w:t>
            </w:r>
            <w:r w:rsidRPr="00F82627">
              <w:rPr>
                <w:rFonts w:ascii="Times New Roman" w:hAnsi="Times New Roman" w:cs="Times New Roman"/>
                <w:sz w:val="24"/>
                <w:szCs w:val="24"/>
              </w:rPr>
              <w:t>Стройки первых пятилеток</w:t>
            </w:r>
          </w:p>
          <w:p w:rsidR="00C81BAD" w:rsidRPr="00F82627" w:rsidRDefault="00C81BAD" w:rsidP="00D62C0B">
            <w:pPr>
              <w:spacing w:after="0" w:line="23" w:lineRule="atLeast"/>
              <w:jc w:val="both"/>
              <w:rPr>
                <w:rFonts w:ascii="Times New Roman" w:hAnsi="Times New Roman" w:cs="Times New Roman"/>
                <w:sz w:val="24"/>
                <w:szCs w:val="24"/>
              </w:rPr>
            </w:pPr>
          </w:p>
        </w:tc>
        <w:tc>
          <w:tcPr>
            <w:tcW w:w="329" w:type="pct"/>
            <w:vAlign w:val="center"/>
          </w:tcPr>
          <w:p w:rsidR="00C81BAD" w:rsidRPr="00A87E77"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shd w:val="clear" w:color="auto" w:fill="auto"/>
            <w:vAlign w:val="center"/>
          </w:tcPr>
          <w:p w:rsidR="00C81BAD" w:rsidRPr="00D62C0B" w:rsidRDefault="00C81BAD" w:rsidP="00B01D17">
            <w:pPr>
              <w:autoSpaceDE w:val="0"/>
              <w:autoSpaceDN w:val="0"/>
              <w:spacing w:after="0" w:line="23" w:lineRule="atLeast"/>
              <w:jc w:val="center"/>
              <w:rPr>
                <w:rFonts w:ascii="Times New Roman" w:eastAsia="Times New Roman" w:hAnsi="Times New Roman" w:cs="Times New Roman"/>
                <w:bCs/>
                <w:iCs/>
                <w:sz w:val="24"/>
                <w:szCs w:val="24"/>
              </w:rPr>
            </w:pPr>
          </w:p>
        </w:tc>
      </w:tr>
      <w:tr w:rsidR="005C5D68" w:rsidRPr="00D62C0B" w:rsidTr="00D62C0B">
        <w:trPr>
          <w:trHeight w:val="20"/>
        </w:trPr>
        <w:tc>
          <w:tcPr>
            <w:tcW w:w="3832" w:type="pct"/>
            <w:gridSpan w:val="2"/>
          </w:tcPr>
          <w:p w:rsidR="005C5D68" w:rsidRPr="00AD4333" w:rsidRDefault="005C5D68" w:rsidP="00D62C0B">
            <w:pPr>
              <w:spacing w:after="0" w:line="23" w:lineRule="atLeast"/>
              <w:jc w:val="both"/>
              <w:rPr>
                <w:rFonts w:ascii="Times New Roman" w:hAnsi="Times New Roman" w:cs="Times New Roman"/>
                <w:sz w:val="24"/>
                <w:szCs w:val="24"/>
              </w:rPr>
            </w:pPr>
            <w:r w:rsidRPr="00AD4333">
              <w:rPr>
                <w:rFonts w:ascii="Times New Roman" w:hAnsi="Times New Roman" w:cs="Times New Roman"/>
                <w:sz w:val="24"/>
                <w:szCs w:val="24"/>
              </w:rPr>
              <w:t>Контрольная работа</w:t>
            </w:r>
          </w:p>
        </w:tc>
        <w:tc>
          <w:tcPr>
            <w:tcW w:w="329" w:type="pct"/>
            <w:vAlign w:val="center"/>
          </w:tcPr>
          <w:p w:rsidR="005C5D68" w:rsidRPr="00A87E77" w:rsidRDefault="005C5D68" w:rsidP="00D62C0B">
            <w:pPr>
              <w:suppressAutoHyphens/>
              <w:spacing w:after="0" w:line="23" w:lineRule="atLeast"/>
              <w:jc w:val="center"/>
              <w:rPr>
                <w:rFonts w:ascii="Times New Roman" w:eastAsia="Times New Roman" w:hAnsi="Times New Roman" w:cs="Times New Roman"/>
                <w:bCs/>
                <w:sz w:val="24"/>
                <w:szCs w:val="24"/>
                <w:lang w:eastAsia="ru-RU"/>
              </w:rPr>
            </w:pPr>
            <w:r w:rsidRPr="00A87E77">
              <w:rPr>
                <w:rFonts w:ascii="Times New Roman" w:eastAsia="Times New Roman" w:hAnsi="Times New Roman" w:cs="Times New Roman"/>
                <w:bCs/>
                <w:sz w:val="24"/>
                <w:szCs w:val="24"/>
                <w:lang w:eastAsia="ru-RU"/>
              </w:rPr>
              <w:t>1</w:t>
            </w:r>
          </w:p>
        </w:tc>
        <w:tc>
          <w:tcPr>
            <w:tcW w:w="839" w:type="pct"/>
            <w:shd w:val="clear" w:color="auto" w:fill="auto"/>
            <w:vAlign w:val="center"/>
          </w:tcPr>
          <w:p w:rsidR="005C5D68" w:rsidRPr="00D62C0B" w:rsidRDefault="005C5D68"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3832" w:type="pct"/>
            <w:gridSpan w:val="2"/>
          </w:tcPr>
          <w:p w:rsidR="00D62C0B" w:rsidRPr="00D62C0B" w:rsidRDefault="00D62C0B" w:rsidP="00D62C0B">
            <w:pPr>
              <w:spacing w:after="0" w:line="23" w:lineRule="atLeast"/>
              <w:jc w:val="both"/>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 xml:space="preserve">Раздел 3. </w:t>
            </w:r>
            <w:r w:rsidRPr="00D62C0B">
              <w:rPr>
                <w:rFonts w:ascii="Times New Roman" w:eastAsia="Times New Roman" w:hAnsi="Times New Roman"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26</w:t>
            </w:r>
          </w:p>
        </w:tc>
        <w:tc>
          <w:tcPr>
            <w:tcW w:w="839" w:type="pct"/>
            <w:shd w:val="clear" w:color="auto" w:fill="auto"/>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01, ОК 02, ОК 04</w:t>
            </w:r>
          </w:p>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05, ОК 06</w:t>
            </w:r>
          </w:p>
        </w:tc>
      </w:tr>
      <w:tr w:rsidR="00E9745A" w:rsidRPr="00D62C0B" w:rsidTr="00D62C0B">
        <w:trPr>
          <w:trHeight w:val="20"/>
        </w:trPr>
        <w:tc>
          <w:tcPr>
            <w:tcW w:w="678" w:type="pct"/>
            <w:vMerge w:val="restart"/>
          </w:tcPr>
          <w:p w:rsidR="00E9745A" w:rsidRPr="00D62C0B" w:rsidRDefault="00E9745A"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Тема 3.1.  </w:t>
            </w:r>
          </w:p>
          <w:p w:rsidR="00E9745A" w:rsidRPr="00D62C0B" w:rsidRDefault="00E9745A" w:rsidP="00D62C0B">
            <w:pPr>
              <w:spacing w:after="0" w:line="23" w:lineRule="atLeast"/>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Начало Второй мировой войны. Начальный период Великой Отечественной войны (июнь 1941 – осень 1942)</w:t>
            </w:r>
          </w:p>
        </w:tc>
        <w:tc>
          <w:tcPr>
            <w:tcW w:w="3154" w:type="pct"/>
          </w:tcPr>
          <w:p w:rsidR="00E9745A" w:rsidRPr="00D62C0B" w:rsidRDefault="00E9745A" w:rsidP="00CF3059">
            <w:pPr>
              <w:spacing w:after="0" w:line="23" w:lineRule="atLeast"/>
              <w:contextualSpacing/>
              <w:jc w:val="both"/>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Основное содержание</w:t>
            </w:r>
          </w:p>
        </w:tc>
        <w:tc>
          <w:tcPr>
            <w:tcW w:w="329" w:type="pct"/>
            <w:vAlign w:val="center"/>
          </w:tcPr>
          <w:p w:rsidR="00E9745A" w:rsidRPr="00D62C0B" w:rsidRDefault="00E9745A"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8</w:t>
            </w:r>
          </w:p>
        </w:tc>
        <w:tc>
          <w:tcPr>
            <w:tcW w:w="839" w:type="pct"/>
            <w:vMerge w:val="restart"/>
            <w:shd w:val="clear" w:color="auto" w:fill="auto"/>
            <w:vAlign w:val="center"/>
          </w:tcPr>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06</w:t>
            </w:r>
          </w:p>
        </w:tc>
      </w:tr>
      <w:tr w:rsidR="00E9745A" w:rsidRPr="00D62C0B" w:rsidTr="00D62C0B">
        <w:trPr>
          <w:trHeight w:val="20"/>
        </w:trPr>
        <w:tc>
          <w:tcPr>
            <w:tcW w:w="678" w:type="pct"/>
            <w:vMerge/>
          </w:tcPr>
          <w:p w:rsidR="00E9745A" w:rsidRPr="00D62C0B" w:rsidRDefault="00E9745A" w:rsidP="00D62C0B">
            <w:pPr>
              <w:spacing w:after="0" w:line="23" w:lineRule="atLeast"/>
              <w:rPr>
                <w:rFonts w:ascii="Times New Roman" w:eastAsia="Times New Roman" w:hAnsi="Times New Roman" w:cs="Times New Roman"/>
                <w:b/>
                <w:sz w:val="24"/>
                <w:szCs w:val="24"/>
              </w:rPr>
            </w:pPr>
          </w:p>
        </w:tc>
        <w:tc>
          <w:tcPr>
            <w:tcW w:w="3154" w:type="pct"/>
          </w:tcPr>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Битва за Москву. Наступление гитлеровских войск: Москва на осадном положении. Парад </w:t>
            </w:r>
            <w:r w:rsidRPr="00D62C0B">
              <w:rPr>
                <w:rFonts w:ascii="Times New Roman" w:eastAsia="Times New Roman" w:hAnsi="Times New Roman" w:cs="Times New Roman"/>
                <w:sz w:val="24"/>
                <w:szCs w:val="24"/>
              </w:rPr>
              <w:lastRenderedPageBreak/>
              <w:t>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E9745A" w:rsidRPr="00D62C0B" w:rsidRDefault="00E9745A"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Начало массового сопротивления врагу. Восстания в нацистских лагерях. Развертывание партизанского движения.</w:t>
            </w:r>
          </w:p>
          <w:p w:rsidR="00E9745A" w:rsidRPr="00D62C0B" w:rsidRDefault="00E9745A" w:rsidP="00CF3059">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Нападение японских войск на Перл-Харбор, вступление США в войну. Формирование Антигитлеровской коалиции. Ленд-лиз</w:t>
            </w:r>
          </w:p>
        </w:tc>
        <w:tc>
          <w:tcPr>
            <w:tcW w:w="329" w:type="pct"/>
            <w:vAlign w:val="center"/>
          </w:tcPr>
          <w:p w:rsidR="00E9745A" w:rsidRPr="00D62C0B" w:rsidRDefault="00E9745A"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p>
        </w:tc>
      </w:tr>
      <w:tr w:rsidR="00E9745A" w:rsidRPr="00D62C0B" w:rsidTr="00D62C0B">
        <w:trPr>
          <w:trHeight w:val="20"/>
        </w:trPr>
        <w:tc>
          <w:tcPr>
            <w:tcW w:w="678" w:type="pct"/>
            <w:vMerge/>
          </w:tcPr>
          <w:p w:rsidR="00E9745A" w:rsidRPr="00D62C0B" w:rsidRDefault="00E9745A" w:rsidP="00D62C0B">
            <w:pPr>
              <w:spacing w:after="0" w:line="23" w:lineRule="atLeast"/>
              <w:rPr>
                <w:rFonts w:ascii="Times New Roman" w:eastAsia="Times New Roman" w:hAnsi="Times New Roman" w:cs="Times New Roman"/>
                <w:b/>
                <w:sz w:val="24"/>
                <w:szCs w:val="24"/>
              </w:rPr>
            </w:pPr>
          </w:p>
        </w:tc>
        <w:tc>
          <w:tcPr>
            <w:tcW w:w="3154" w:type="pct"/>
          </w:tcPr>
          <w:p w:rsidR="00E9745A" w:rsidRPr="00D62C0B" w:rsidRDefault="00E9745A" w:rsidP="00A87E77">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Pr>
                <w:rFonts w:ascii="Times New Roman" w:eastAsia="Times New Roman" w:hAnsi="Times New Roman" w:cs="Times New Roman"/>
                <w:b/>
                <w:sz w:val="24"/>
                <w:szCs w:val="24"/>
              </w:rPr>
              <w:t xml:space="preserve"> № 19,20.</w:t>
            </w:r>
          </w:p>
        </w:tc>
        <w:tc>
          <w:tcPr>
            <w:tcW w:w="329" w:type="pct"/>
            <w:vAlign w:val="center"/>
          </w:tcPr>
          <w:p w:rsidR="00E9745A" w:rsidRPr="00D62C0B" w:rsidRDefault="00E9745A"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p>
        </w:tc>
      </w:tr>
      <w:tr w:rsidR="00E9745A" w:rsidRPr="00D62C0B" w:rsidTr="00E9745A">
        <w:trPr>
          <w:trHeight w:val="585"/>
        </w:trPr>
        <w:tc>
          <w:tcPr>
            <w:tcW w:w="678" w:type="pct"/>
            <w:vMerge/>
          </w:tcPr>
          <w:p w:rsidR="00E9745A" w:rsidRPr="00D62C0B" w:rsidRDefault="00E9745A" w:rsidP="00D62C0B">
            <w:pPr>
              <w:spacing w:after="0" w:line="23" w:lineRule="atLeast"/>
              <w:rPr>
                <w:rFonts w:ascii="Times New Roman" w:eastAsia="Times New Roman" w:hAnsi="Times New Roman" w:cs="Times New Roman"/>
                <w:b/>
                <w:sz w:val="24"/>
                <w:szCs w:val="24"/>
              </w:rPr>
            </w:pPr>
          </w:p>
        </w:tc>
        <w:tc>
          <w:tcPr>
            <w:tcW w:w="3154" w:type="pct"/>
          </w:tcPr>
          <w:p w:rsidR="00E9745A" w:rsidRPr="00D62C0B" w:rsidRDefault="00E9745A" w:rsidP="00A87E77">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Причины и начало Второй мировой войны.</w:t>
            </w:r>
            <w:r>
              <w:rPr>
                <w:rFonts w:ascii="Times New Roman" w:eastAsia="Times New Roman" w:hAnsi="Times New Roman" w:cs="Times New Roman"/>
                <w:bCs/>
                <w:sz w:val="24"/>
                <w:szCs w:val="24"/>
              </w:rPr>
              <w:t xml:space="preserve"> </w:t>
            </w:r>
            <w:r w:rsidRPr="00D62C0B">
              <w:rPr>
                <w:rFonts w:ascii="Times New Roman" w:eastAsia="Times New Roman" w:hAnsi="Times New Roman" w:cs="Times New Roman"/>
                <w:bCs/>
                <w:sz w:val="24"/>
                <w:szCs w:val="24"/>
              </w:rPr>
              <w:t>Работа с исторической картой и историческими источниками.</w:t>
            </w:r>
          </w:p>
        </w:tc>
        <w:tc>
          <w:tcPr>
            <w:tcW w:w="329" w:type="pct"/>
            <w:vAlign w:val="center"/>
          </w:tcPr>
          <w:p w:rsidR="00E9745A" w:rsidRPr="00D62C0B" w:rsidRDefault="00E9745A" w:rsidP="00D62C0B">
            <w:pPr>
              <w:suppressAutoHyphens/>
              <w:spacing w:after="0" w:line="23" w:lineRule="atLeast"/>
              <w:jc w:val="center"/>
              <w:rPr>
                <w:rFonts w:ascii="Times New Roman" w:eastAsia="Times New Roman" w:hAnsi="Times New Roman" w:cs="Times New Roman"/>
                <w:bCs/>
                <w:sz w:val="24"/>
                <w:szCs w:val="24"/>
                <w:lang w:eastAsia="ru-RU"/>
              </w:rPr>
            </w:pPr>
          </w:p>
          <w:p w:rsidR="00E9745A" w:rsidRPr="00D62C0B" w:rsidRDefault="00E9745A"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vMerge/>
            <w:shd w:val="clear" w:color="auto" w:fill="auto"/>
            <w:vAlign w:val="center"/>
          </w:tcPr>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p>
        </w:tc>
      </w:tr>
      <w:tr w:rsidR="00E9745A" w:rsidRPr="00D62C0B" w:rsidTr="00E9745A">
        <w:trPr>
          <w:trHeight w:val="228"/>
        </w:trPr>
        <w:tc>
          <w:tcPr>
            <w:tcW w:w="678" w:type="pct"/>
            <w:vMerge/>
          </w:tcPr>
          <w:p w:rsidR="00E9745A" w:rsidRPr="00D62C0B" w:rsidRDefault="00E9745A" w:rsidP="00D62C0B">
            <w:pPr>
              <w:spacing w:after="0" w:line="23" w:lineRule="atLeast"/>
              <w:rPr>
                <w:rFonts w:ascii="Times New Roman" w:eastAsia="Times New Roman" w:hAnsi="Times New Roman" w:cs="Times New Roman"/>
                <w:b/>
                <w:sz w:val="24"/>
                <w:szCs w:val="24"/>
              </w:rPr>
            </w:pPr>
          </w:p>
        </w:tc>
        <w:tc>
          <w:tcPr>
            <w:tcW w:w="3154" w:type="pct"/>
          </w:tcPr>
          <w:p w:rsidR="00E9745A" w:rsidRPr="00D62C0B" w:rsidRDefault="00E9745A" w:rsidP="00A87E77">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Практические занятия</w:t>
            </w:r>
            <w:r>
              <w:rPr>
                <w:rFonts w:ascii="Times New Roman" w:eastAsia="Times New Roman" w:hAnsi="Times New Roman" w:cs="Times New Roman"/>
                <w:b/>
                <w:sz w:val="24"/>
                <w:szCs w:val="24"/>
              </w:rPr>
              <w:t xml:space="preserve"> № 21,22.</w:t>
            </w:r>
          </w:p>
        </w:tc>
        <w:tc>
          <w:tcPr>
            <w:tcW w:w="329" w:type="pct"/>
            <w:vAlign w:val="center"/>
          </w:tcPr>
          <w:p w:rsidR="00E9745A" w:rsidRPr="00D62C0B" w:rsidRDefault="002F0D75"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p>
        </w:tc>
      </w:tr>
      <w:tr w:rsidR="00E9745A" w:rsidRPr="00D62C0B" w:rsidTr="00D62C0B">
        <w:trPr>
          <w:trHeight w:val="549"/>
        </w:trPr>
        <w:tc>
          <w:tcPr>
            <w:tcW w:w="678" w:type="pct"/>
            <w:vMerge/>
          </w:tcPr>
          <w:p w:rsidR="00E9745A" w:rsidRPr="00D62C0B" w:rsidRDefault="00E9745A" w:rsidP="00D62C0B">
            <w:pPr>
              <w:spacing w:after="0" w:line="23" w:lineRule="atLeast"/>
              <w:rPr>
                <w:rFonts w:ascii="Times New Roman" w:eastAsia="Times New Roman" w:hAnsi="Times New Roman" w:cs="Times New Roman"/>
                <w:b/>
                <w:sz w:val="24"/>
                <w:szCs w:val="24"/>
              </w:rPr>
            </w:pPr>
          </w:p>
        </w:tc>
        <w:tc>
          <w:tcPr>
            <w:tcW w:w="3154" w:type="pct"/>
          </w:tcPr>
          <w:p w:rsidR="00E9745A" w:rsidRPr="00D62C0B" w:rsidRDefault="00E9745A" w:rsidP="00A87E77">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 xml:space="preserve">Причины и начальный период Великой Отечественной войны. </w:t>
            </w:r>
            <w:r w:rsidRPr="00D62C0B">
              <w:rPr>
                <w:rFonts w:ascii="Times New Roman" w:eastAsia="Times New Roman" w:hAnsi="Times New Roman" w:cs="Times New Roman"/>
                <w:sz w:val="24"/>
                <w:szCs w:val="24"/>
                <w:lang w:eastAsia="ru-RU"/>
              </w:rPr>
              <w:t>Работа с исторической картой и историческими источниками</w:t>
            </w:r>
          </w:p>
        </w:tc>
        <w:tc>
          <w:tcPr>
            <w:tcW w:w="329" w:type="pct"/>
            <w:vAlign w:val="center"/>
          </w:tcPr>
          <w:p w:rsidR="00E9745A" w:rsidRPr="00D62C0B" w:rsidRDefault="00E9745A"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vMerge/>
            <w:shd w:val="clear" w:color="auto" w:fill="auto"/>
            <w:vAlign w:val="center"/>
          </w:tcPr>
          <w:p w:rsidR="00E9745A" w:rsidRPr="00D62C0B" w:rsidRDefault="00E9745A"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Тема 3.2.</w:t>
            </w:r>
          </w:p>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Коренной перелом в ходе войны (осень 1942 – 1943 г.)</w:t>
            </w:r>
          </w:p>
        </w:tc>
        <w:tc>
          <w:tcPr>
            <w:tcW w:w="3154" w:type="pct"/>
          </w:tcPr>
          <w:p w:rsidR="00D62C0B" w:rsidRPr="00D62C0B" w:rsidRDefault="00D62C0B" w:rsidP="002F0D75">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Прорыв блокады Ленинграда в январе 1943 г. Значение героического сопротивления Ленинграда. </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Битва на Курской дуге. Соотношение сил. Провал немецкого наступления. Танковые </w:t>
            </w:r>
            <w:r w:rsidRPr="00D62C0B">
              <w:rPr>
                <w:rFonts w:ascii="Times New Roman" w:eastAsia="Times New Roman" w:hAnsi="Times New Roman" w:cs="Times New Roman"/>
                <w:sz w:val="24"/>
                <w:szCs w:val="24"/>
              </w:rPr>
              <w:lastRenderedPageBreak/>
              <w:t xml:space="preserve">сражения под Прохоровкой и Обоянью. Переход советских войск в наступление. Итоги и значение Курской битвы. </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D62C0B" w:rsidRPr="00D62C0B" w:rsidRDefault="00D62C0B" w:rsidP="00D62C0B">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СССР и союзники. </w:t>
            </w:r>
          </w:p>
          <w:p w:rsidR="00D62C0B" w:rsidRPr="00D62C0B" w:rsidRDefault="00D62C0B" w:rsidP="00CF3059">
            <w:pPr>
              <w:spacing w:after="0" w:line="23" w:lineRule="atLeast"/>
              <w:contextualSpacing/>
              <w:jc w:val="both"/>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Практические занятия</w:t>
            </w:r>
            <w:r w:rsidR="006B29CF">
              <w:rPr>
                <w:rFonts w:ascii="Times New Roman" w:eastAsia="Times New Roman" w:hAnsi="Times New Roman" w:cs="Times New Roman"/>
                <w:b/>
                <w:sz w:val="24"/>
                <w:szCs w:val="24"/>
              </w:rPr>
              <w:t xml:space="preserve"> № 23,24.</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6B29CF" w:rsidP="00A87E77">
            <w:pPr>
              <w:spacing w:after="0" w:line="23" w:lineRule="atLeast"/>
              <w:contextualSpacing/>
              <w:jc w:val="both"/>
              <w:rPr>
                <w:rFonts w:ascii="Times New Roman" w:eastAsia="Times New Roman" w:hAnsi="Times New Roman" w:cs="Times New Roman"/>
                <w:sz w:val="24"/>
                <w:szCs w:val="24"/>
              </w:rPr>
            </w:pPr>
            <w:r w:rsidRPr="006B29CF">
              <w:rPr>
                <w:rFonts w:ascii="Times New Roman" w:hAnsi="Times New Roman" w:cs="Times New Roman"/>
                <w:sz w:val="24"/>
                <w:szCs w:val="24"/>
              </w:rPr>
              <w:t>Коренной перелом в войне.</w:t>
            </w:r>
            <w:r>
              <w:rPr>
                <w:sz w:val="24"/>
                <w:szCs w:val="24"/>
              </w:rPr>
              <w:t xml:space="preserve"> </w:t>
            </w:r>
            <w:r w:rsidR="00D62C0B" w:rsidRPr="00D62C0B">
              <w:rPr>
                <w:rFonts w:ascii="Times New Roman" w:eastAsia="Times New Roman" w:hAnsi="Times New Roman" w:cs="Times New Roman"/>
                <w:sz w:val="24"/>
                <w:szCs w:val="24"/>
              </w:rPr>
              <w:t xml:space="preserve">Работа с исторической картой </w:t>
            </w:r>
          </w:p>
          <w:p w:rsidR="00D62C0B" w:rsidRPr="00D62C0B" w:rsidRDefault="00D62C0B" w:rsidP="00D62C0B">
            <w:pPr>
              <w:spacing w:after="0" w:line="23" w:lineRule="atLeast"/>
              <w:ind w:firstLine="236"/>
              <w:contextualSpacing/>
              <w:jc w:val="both"/>
              <w:rPr>
                <w:rFonts w:ascii="Times New Roman" w:eastAsia="Times New Roman" w:hAnsi="Times New Roman" w:cs="Times New Roman"/>
                <w:sz w:val="24"/>
                <w:szCs w:val="24"/>
              </w:rPr>
            </w:pP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Тема 3.3.  </w:t>
            </w:r>
          </w:p>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Человек и культура в годы Великой Отечественной войны</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b/>
                <w:bCs/>
                <w:sz w:val="24"/>
                <w:szCs w:val="24"/>
              </w:rPr>
            </w:pPr>
            <w:r w:rsidRPr="00D62C0B">
              <w:rPr>
                <w:rFonts w:ascii="Times New Roman" w:eastAsia="Times New Roman" w:hAnsi="Times New Roman" w:cs="Times New Roman"/>
                <w:b/>
                <w:bCs/>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4</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418"/>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Человек и война: единство фронта и тыла.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w:t>
            </w:r>
            <w:r w:rsidRPr="00D62C0B">
              <w:rPr>
                <w:rFonts w:ascii="Times New Roman" w:eastAsia="Times New Roman" w:hAnsi="Times New Roman" w:cs="Times New Roman"/>
                <w:sz w:val="24"/>
                <w:szCs w:val="24"/>
              </w:rPr>
              <w:lastRenderedPageBreak/>
              <w:t>войны. Патриотическое служение представителей религиозных конфессий. Культурные и научные связи с союзниками.</w:t>
            </w:r>
          </w:p>
          <w:p w:rsidR="00D62C0B" w:rsidRPr="00D62C0B" w:rsidRDefault="00D62C0B" w:rsidP="00CF3059">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47"/>
        </w:trPr>
        <w:tc>
          <w:tcPr>
            <w:tcW w:w="678" w:type="pct"/>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
                <w:sz w:val="24"/>
                <w:szCs w:val="24"/>
              </w:rPr>
              <w:t>Практические занятия</w:t>
            </w:r>
            <w:r w:rsidR="00C81BAD">
              <w:rPr>
                <w:rFonts w:ascii="Times New Roman" w:eastAsia="Times New Roman" w:hAnsi="Times New Roman" w:cs="Times New Roman"/>
                <w:b/>
                <w:sz w:val="24"/>
                <w:szCs w:val="24"/>
              </w:rPr>
              <w:t xml:space="preserve"> № 25,26.</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393"/>
        </w:trPr>
        <w:tc>
          <w:tcPr>
            <w:tcW w:w="678" w:type="pct"/>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A87E77">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Работа с историческими источниками: анализ исторических плакатов, военных песен, т</w:t>
            </w:r>
            <w:r w:rsidR="00CE24D2">
              <w:rPr>
                <w:rFonts w:ascii="Times New Roman" w:eastAsia="Times New Roman" w:hAnsi="Times New Roman" w:cs="Times New Roman"/>
                <w:sz w:val="24"/>
                <w:szCs w:val="24"/>
              </w:rPr>
              <w:t>ворчества Твардовского А.Т., Эре</w:t>
            </w:r>
            <w:r w:rsidRPr="00D62C0B">
              <w:rPr>
                <w:rFonts w:ascii="Times New Roman" w:eastAsia="Times New Roman" w:hAnsi="Times New Roman" w:cs="Times New Roman"/>
                <w:sz w:val="24"/>
                <w:szCs w:val="24"/>
              </w:rPr>
              <w:t>нбурга И.Г., Бека А.А., Симонова К.М.</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678" w:type="pct"/>
            <w:vMerge w:val="restart"/>
          </w:tcPr>
          <w:p w:rsidR="00D62C0B" w:rsidRPr="00D62C0B" w:rsidRDefault="00D62C0B" w:rsidP="00D62C0B">
            <w:pPr>
              <w:spacing w:after="0" w:line="23" w:lineRule="atLeast"/>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 xml:space="preserve">Тема 3.4. </w:t>
            </w:r>
          </w:p>
          <w:p w:rsidR="00D62C0B" w:rsidRPr="00D62C0B" w:rsidRDefault="00D62C0B" w:rsidP="00D62C0B">
            <w:pPr>
              <w:spacing w:after="0" w:line="23" w:lineRule="atLeast"/>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
                <w:sz w:val="24"/>
                <w:szCs w:val="24"/>
              </w:rPr>
              <w:t>Победа СССР в Великой Отечественной войне. Завершение Второй мировой войны</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lang w:eastAsia="ru-RU"/>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w:t>
            </w:r>
            <w:r w:rsidR="00CE24D2">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Ялтинская конференция 1945 г.: основные решения.</w:t>
            </w:r>
            <w:r w:rsidR="00B151BE">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Советско-японская война 1945 г. Разгром Квантунской армии. Ядерные бомбардировки японских городов американской авиацией и их последствия.</w:t>
            </w:r>
            <w:r w:rsidR="00B151BE">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Капитуляция Японии. Нюрнбергский трибунал и Токийский процесс над военными преступниками Германии и Японии. Итоги Второй мировой войны.</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Создание ООН. Осуждение главных военных преступников. Нюрнбергский и Токийский судебные процессы.</w:t>
            </w:r>
          </w:p>
          <w:p w:rsidR="00D62C0B" w:rsidRPr="00D62C0B" w:rsidRDefault="00D62C0B" w:rsidP="00CF3059">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 xml:space="preserve">Итоги Великой Отечественной и Второй мировой войны. Решающий вклад СССР в победу </w:t>
            </w:r>
            <w:r w:rsidRPr="00D62C0B">
              <w:rPr>
                <w:rFonts w:ascii="Times New Roman" w:eastAsia="Times New Roman" w:hAnsi="Times New Roman" w:cs="Times New Roman"/>
                <w:sz w:val="24"/>
                <w:szCs w:val="24"/>
              </w:rPr>
              <w:lastRenderedPageBreak/>
              <w:t>Антигитлеровской коалиции. Людские и материальные потери. Изменение политической карты мира</w:t>
            </w:r>
          </w:p>
        </w:tc>
        <w:tc>
          <w:tcPr>
            <w:tcW w:w="329" w:type="pct"/>
            <w:vAlign w:val="center"/>
          </w:tcPr>
          <w:p w:rsidR="00D62C0B" w:rsidRPr="00B151BE" w:rsidRDefault="00B01D17" w:rsidP="00D62C0B">
            <w:pPr>
              <w:suppressAutoHyphens/>
              <w:spacing w:after="0" w:line="23" w:lineRule="atLeast"/>
              <w:jc w:val="center"/>
              <w:rPr>
                <w:rFonts w:ascii="Times New Roman" w:eastAsia="Times New Roman" w:hAnsi="Times New Roman" w:cs="Times New Roman"/>
                <w:bCs/>
                <w:sz w:val="24"/>
                <w:szCs w:val="24"/>
                <w:lang w:eastAsia="ru-RU"/>
              </w:rPr>
            </w:pPr>
            <w:r w:rsidRPr="00B151BE">
              <w:rPr>
                <w:rFonts w:ascii="Times New Roman" w:eastAsia="Times New Roman" w:hAnsi="Times New Roman" w:cs="Times New Roman"/>
                <w:bCs/>
                <w:sz w:val="24"/>
                <w:szCs w:val="24"/>
                <w:lang w:eastAsia="ru-RU"/>
              </w:rPr>
              <w:lastRenderedPageBreak/>
              <w:t>3</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81BAD">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C81BAD">
              <w:rPr>
                <w:rFonts w:ascii="Times New Roman" w:eastAsia="Times New Roman" w:hAnsi="Times New Roman" w:cs="Times New Roman"/>
                <w:b/>
                <w:sz w:val="24"/>
                <w:szCs w:val="24"/>
              </w:rPr>
              <w:t xml:space="preserve"> № 27,28.</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sz w:val="24"/>
                <w:szCs w:val="24"/>
              </w:rPr>
            </w:pPr>
          </w:p>
        </w:tc>
        <w:tc>
          <w:tcPr>
            <w:tcW w:w="3154" w:type="pct"/>
          </w:tcPr>
          <w:p w:rsidR="00D62C0B" w:rsidRPr="00D62C0B" w:rsidRDefault="00D62C0B" w:rsidP="00C81BAD">
            <w:pPr>
              <w:spacing w:after="0" w:line="23" w:lineRule="atLeast"/>
              <w:contextualSpacing/>
              <w:rPr>
                <w:rFonts w:ascii="Times New Roman" w:eastAsia="Times New Roman" w:hAnsi="Times New Roman" w:cs="Times New Roman"/>
                <w:b/>
                <w:sz w:val="24"/>
                <w:szCs w:val="24"/>
              </w:rPr>
            </w:pPr>
            <w:r w:rsidRPr="00D62C0B">
              <w:rPr>
                <w:rFonts w:ascii="Times New Roman" w:eastAsia="Times New Roman" w:hAnsi="Times New Roman" w:cs="Times New Roman"/>
                <w:bCs/>
                <w:sz w:val="24"/>
                <w:szCs w:val="24"/>
              </w:rPr>
              <w:t xml:space="preserve">Завершающий период Великой Отечественной войны. Разгром милитаристской Японии. </w:t>
            </w:r>
            <w:r w:rsidRPr="00D62C0B">
              <w:rPr>
                <w:rFonts w:ascii="Times New Roman" w:eastAsia="Times New Roman" w:hAnsi="Times New Roman" w:cs="Times New Roman"/>
                <w:sz w:val="24"/>
                <w:szCs w:val="24"/>
                <w:lang w:eastAsia="ru-RU"/>
              </w:rPr>
              <w:t>Работа с исторической картой. Уроки войны. Дискуссия по методу дебатов</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5000" w:type="pct"/>
            <w:gridSpan w:val="4"/>
            <w:shd w:val="clear" w:color="auto" w:fill="auto"/>
          </w:tcPr>
          <w:p w:rsidR="00D62C0B" w:rsidRPr="005078FA" w:rsidRDefault="00D62C0B" w:rsidP="00D62C0B">
            <w:pPr>
              <w:spacing w:after="0" w:line="23" w:lineRule="atLeast"/>
              <w:rPr>
                <w:rFonts w:ascii="Times New Roman" w:eastAsia="Times New Roman" w:hAnsi="Times New Roman" w:cs="Times New Roman"/>
                <w:b/>
                <w:bCs/>
                <w:i/>
                <w:sz w:val="24"/>
                <w:szCs w:val="24"/>
                <w:lang w:eastAsia="ru-RU"/>
              </w:rPr>
            </w:pPr>
            <w:r w:rsidRPr="005078FA">
              <w:rPr>
                <w:rFonts w:ascii="Times New Roman" w:eastAsia="Times New Roman" w:hAnsi="Times New Roman" w:cs="Times New Roman"/>
                <w:b/>
                <w:bCs/>
                <w:i/>
                <w:sz w:val="24"/>
                <w:szCs w:val="24"/>
                <w:lang w:eastAsia="ru-RU"/>
              </w:rPr>
              <w:t>Профессионально ориентированное содержание</w:t>
            </w:r>
          </w:p>
        </w:tc>
      </w:tr>
      <w:tr w:rsidR="00C81BAD" w:rsidRPr="00D62C0B" w:rsidTr="00C81BAD">
        <w:trPr>
          <w:trHeight w:val="510"/>
        </w:trPr>
        <w:tc>
          <w:tcPr>
            <w:tcW w:w="3832" w:type="pct"/>
            <w:gridSpan w:val="2"/>
            <w:vAlign w:val="center"/>
          </w:tcPr>
          <w:p w:rsidR="00C81BAD" w:rsidRPr="00C81BAD" w:rsidRDefault="0077087D" w:rsidP="00C81BAD">
            <w:pPr>
              <w:spacing w:after="0" w:line="23" w:lineRule="atLeast"/>
              <w:jc w:val="both"/>
              <w:rPr>
                <w:rFonts w:ascii="Times New Roman" w:hAnsi="Times New Roman" w:cs="Times New Roman"/>
                <w:color w:val="FF0000"/>
                <w:sz w:val="24"/>
                <w:szCs w:val="24"/>
                <w:shd w:val="clear" w:color="auto" w:fill="FFFFFF"/>
              </w:rPr>
            </w:pPr>
            <w:r w:rsidRPr="0077087D">
              <w:rPr>
                <w:rFonts w:ascii="Times New Roman" w:hAnsi="Times New Roman" w:cs="Times New Roman"/>
                <w:b/>
                <w:sz w:val="24"/>
                <w:szCs w:val="24"/>
              </w:rPr>
              <w:t>Практическое занятие № 29.</w:t>
            </w:r>
            <w:r>
              <w:rPr>
                <w:b/>
              </w:rPr>
              <w:t xml:space="preserve"> </w:t>
            </w:r>
            <w:r w:rsidR="00C81BAD" w:rsidRPr="00E11924">
              <w:rPr>
                <w:rFonts w:ascii="Times New Roman" w:hAnsi="Times New Roman" w:cs="Times New Roman"/>
                <w:sz w:val="23"/>
                <w:szCs w:val="23"/>
                <w:shd w:val="clear" w:color="auto" w:fill="FFFFFF"/>
              </w:rPr>
              <w:t>Наш край в 1941-1945 гг.</w:t>
            </w:r>
            <w:r w:rsidR="00C81BAD" w:rsidRPr="00E11924">
              <w:rPr>
                <w:sz w:val="23"/>
                <w:szCs w:val="23"/>
                <w:shd w:val="clear" w:color="auto" w:fill="FFFFFF"/>
              </w:rPr>
              <w:t xml:space="preserve"> </w:t>
            </w:r>
            <w:r w:rsidR="00C81BAD" w:rsidRPr="00F82627">
              <w:rPr>
                <w:rFonts w:ascii="Times New Roman" w:hAnsi="Times New Roman" w:cs="Times New Roman"/>
                <w:sz w:val="24"/>
                <w:szCs w:val="24"/>
                <w:shd w:val="clear" w:color="auto" w:fill="FFFFFF"/>
              </w:rPr>
              <w:t xml:space="preserve">Ивановские дивизии. Труд во имя Победы. </w:t>
            </w:r>
            <w:r w:rsidR="00C81BAD" w:rsidRPr="00F82627">
              <w:rPr>
                <w:rFonts w:ascii="Times New Roman" w:hAnsi="Times New Roman" w:cs="Times New Roman"/>
                <w:i/>
                <w:sz w:val="24"/>
                <w:szCs w:val="24"/>
                <w:shd w:val="clear" w:color="auto" w:fill="FFFFFF"/>
              </w:rPr>
              <w:t>«</w:t>
            </w:r>
            <w:r w:rsidR="00C81BAD" w:rsidRPr="00F82627">
              <w:rPr>
                <w:rFonts w:ascii="Times New Roman" w:hAnsi="Times New Roman" w:cs="Times New Roman"/>
                <w:sz w:val="24"/>
                <w:szCs w:val="24"/>
                <w:shd w:val="clear" w:color="auto" w:fill="FFFFFF"/>
              </w:rPr>
              <w:t xml:space="preserve">Все для фронта! Все для Победы!». </w:t>
            </w:r>
            <w:r w:rsidR="00C81BAD" w:rsidRPr="00F82627">
              <w:rPr>
                <w:rFonts w:ascii="Times New Roman" w:hAnsi="Times New Roman" w:cs="Times New Roman"/>
              </w:rPr>
              <w:t>Военная кооперация.</w:t>
            </w:r>
          </w:p>
        </w:tc>
        <w:tc>
          <w:tcPr>
            <w:tcW w:w="329" w:type="pct"/>
            <w:vAlign w:val="center"/>
          </w:tcPr>
          <w:p w:rsidR="00C81BAD" w:rsidRPr="00157256"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val="restart"/>
            <w:shd w:val="clear" w:color="auto" w:fill="auto"/>
            <w:vAlign w:val="center"/>
          </w:tcPr>
          <w:p w:rsidR="00C81BAD" w:rsidRPr="00D62C0B" w:rsidRDefault="00C81BAD" w:rsidP="00D62C0B">
            <w:pPr>
              <w:autoSpaceDE w:val="0"/>
              <w:autoSpaceDN w:val="0"/>
              <w:spacing w:after="0" w:line="23" w:lineRule="atLeast"/>
              <w:jc w:val="center"/>
              <w:rPr>
                <w:rFonts w:ascii="Times New Roman" w:hAnsi="Times New Roman" w:cs="Times New Roman"/>
              </w:rPr>
            </w:pPr>
            <w:r w:rsidRPr="00D62C0B">
              <w:rPr>
                <w:rFonts w:ascii="Times New Roman" w:eastAsia="Times New Roman" w:hAnsi="Times New Roman" w:cs="Times New Roman"/>
                <w:bCs/>
                <w:iCs/>
                <w:sz w:val="24"/>
                <w:szCs w:val="24"/>
              </w:rPr>
              <w:t xml:space="preserve">ОК 01, ОК 02, ОК 04, </w:t>
            </w:r>
            <w:r w:rsidRPr="00D62C0B">
              <w:rPr>
                <w:rFonts w:ascii="Times New Roman" w:eastAsia="Times New Roman" w:hAnsi="Times New Roman" w:cs="Times New Roman"/>
                <w:bCs/>
                <w:iCs/>
                <w:sz w:val="24"/>
                <w:szCs w:val="24"/>
              </w:rPr>
              <w:br/>
              <w:t>ОК 05,</w:t>
            </w:r>
            <w:r w:rsidRPr="00D62C0B">
              <w:rPr>
                <w:rFonts w:ascii="Times New Roman" w:eastAsia="Times New Roman" w:hAnsi="Times New Roman" w:cs="Times New Roman"/>
                <w:bCs/>
                <w:sz w:val="24"/>
                <w:szCs w:val="24"/>
              </w:rPr>
              <w:t>ОК 06</w:t>
            </w:r>
            <w:r>
              <w:rPr>
                <w:rFonts w:ascii="Times New Roman" w:eastAsia="Times New Roman" w:hAnsi="Times New Roman" w:cs="Times New Roman"/>
                <w:bCs/>
                <w:sz w:val="24"/>
                <w:szCs w:val="24"/>
              </w:rPr>
              <w:t>,</w:t>
            </w:r>
          </w:p>
          <w:p w:rsidR="00C81BAD" w:rsidRPr="00157256" w:rsidRDefault="00C81BAD" w:rsidP="005C5D68">
            <w:pPr>
              <w:spacing w:after="0" w:line="23" w:lineRule="atLeast"/>
              <w:jc w:val="center"/>
              <w:rPr>
                <w:rFonts w:ascii="Times New Roman" w:eastAsia="Times New Roman" w:hAnsi="Times New Roman" w:cs="Times New Roman"/>
                <w:bCs/>
                <w:sz w:val="24"/>
                <w:szCs w:val="24"/>
              </w:rPr>
            </w:pPr>
            <w:r w:rsidRPr="00157256">
              <w:rPr>
                <w:rFonts w:ascii="Times New Roman" w:eastAsia="Times New Roman" w:hAnsi="Times New Roman" w:cs="Times New Roman"/>
                <w:sz w:val="24"/>
                <w:szCs w:val="24"/>
              </w:rPr>
              <w:t>П</w:t>
            </w:r>
            <w:r>
              <w:rPr>
                <w:rFonts w:ascii="Times New Roman" w:eastAsia="Times New Roman" w:hAnsi="Times New Roman" w:cs="Times New Roman"/>
                <w:sz w:val="24"/>
                <w:szCs w:val="24"/>
              </w:rPr>
              <w:t>К 1</w:t>
            </w:r>
            <w:r w:rsidRPr="0015725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ПК 3.1</w:t>
            </w:r>
          </w:p>
        </w:tc>
      </w:tr>
      <w:tr w:rsidR="00C81BAD" w:rsidRPr="00D62C0B" w:rsidTr="00D62C0B">
        <w:trPr>
          <w:trHeight w:val="386"/>
        </w:trPr>
        <w:tc>
          <w:tcPr>
            <w:tcW w:w="3832" w:type="pct"/>
            <w:gridSpan w:val="2"/>
            <w:vAlign w:val="center"/>
          </w:tcPr>
          <w:p w:rsidR="00C81BAD" w:rsidRPr="00E11924" w:rsidRDefault="00C81BAD" w:rsidP="006859C9">
            <w:pPr>
              <w:pStyle w:val="a9"/>
              <w:shd w:val="clear" w:color="auto" w:fill="FFFFFF"/>
              <w:spacing w:after="0" w:line="276" w:lineRule="auto"/>
              <w:jc w:val="both"/>
              <w:rPr>
                <w:sz w:val="23"/>
                <w:szCs w:val="23"/>
                <w:shd w:val="clear" w:color="auto" w:fill="FFFFFF"/>
              </w:rPr>
            </w:pPr>
            <w:r w:rsidRPr="00C81BAD">
              <w:rPr>
                <w:b/>
              </w:rPr>
              <w:t>Практическое занятие № 30.</w:t>
            </w:r>
            <w:r w:rsidRPr="00811B8B">
              <w:t xml:space="preserve"> </w:t>
            </w:r>
            <w:r w:rsidRPr="00811B8B">
              <w:rPr>
                <w:sz w:val="23"/>
                <w:szCs w:val="23"/>
                <w:shd w:val="clear" w:color="auto" w:fill="FFFFFF"/>
              </w:rPr>
              <w:t>Наш край в 1941-1945 гг. Труд во имя Победы.</w:t>
            </w:r>
          </w:p>
        </w:tc>
        <w:tc>
          <w:tcPr>
            <w:tcW w:w="329" w:type="pct"/>
            <w:vAlign w:val="center"/>
          </w:tcPr>
          <w:p w:rsidR="00C81BAD" w:rsidRPr="00157256"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shd w:val="clear" w:color="auto" w:fill="auto"/>
            <w:vAlign w:val="center"/>
          </w:tcPr>
          <w:p w:rsidR="00C81BAD" w:rsidRPr="00D62C0B" w:rsidRDefault="00C81BAD"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B01D17" w:rsidRPr="00D62C0B" w:rsidTr="00D62C0B">
        <w:trPr>
          <w:trHeight w:val="20"/>
        </w:trPr>
        <w:tc>
          <w:tcPr>
            <w:tcW w:w="3832" w:type="pct"/>
            <w:gridSpan w:val="2"/>
            <w:vAlign w:val="center"/>
          </w:tcPr>
          <w:p w:rsidR="00B01D17" w:rsidRPr="00B0651E" w:rsidRDefault="00B01D17" w:rsidP="00B01D17">
            <w:pPr>
              <w:spacing w:after="0" w:line="23" w:lineRule="atLeast"/>
              <w:rPr>
                <w:rFonts w:ascii="Times New Roman" w:hAnsi="Times New Roman" w:cs="Times New Roman"/>
                <w:sz w:val="23"/>
                <w:szCs w:val="23"/>
                <w:shd w:val="clear" w:color="auto" w:fill="FFFFFF"/>
              </w:rPr>
            </w:pPr>
            <w:r w:rsidRPr="00B0651E">
              <w:rPr>
                <w:rFonts w:ascii="Times New Roman" w:hAnsi="Times New Roman" w:cs="Times New Roman"/>
                <w:sz w:val="23"/>
                <w:szCs w:val="23"/>
                <w:shd w:val="clear" w:color="auto" w:fill="FFFFFF"/>
              </w:rPr>
              <w:t>Контрольная работа</w:t>
            </w:r>
          </w:p>
        </w:tc>
        <w:tc>
          <w:tcPr>
            <w:tcW w:w="329" w:type="pct"/>
            <w:vAlign w:val="center"/>
          </w:tcPr>
          <w:p w:rsidR="00B01D17" w:rsidRPr="00157256" w:rsidRDefault="00B01D17" w:rsidP="00D62C0B">
            <w:pPr>
              <w:suppressAutoHyphens/>
              <w:spacing w:after="0" w:line="23" w:lineRule="atLeast"/>
              <w:jc w:val="center"/>
              <w:rPr>
                <w:rFonts w:ascii="Times New Roman" w:eastAsia="Times New Roman" w:hAnsi="Times New Roman" w:cs="Times New Roman"/>
                <w:bCs/>
                <w:sz w:val="24"/>
                <w:szCs w:val="24"/>
                <w:lang w:eastAsia="ru-RU"/>
              </w:rPr>
            </w:pPr>
            <w:r w:rsidRPr="00157256">
              <w:rPr>
                <w:rFonts w:ascii="Times New Roman" w:eastAsia="Times New Roman" w:hAnsi="Times New Roman" w:cs="Times New Roman"/>
                <w:bCs/>
                <w:sz w:val="24"/>
                <w:szCs w:val="24"/>
                <w:lang w:eastAsia="ru-RU"/>
              </w:rPr>
              <w:t>1</w:t>
            </w:r>
          </w:p>
        </w:tc>
        <w:tc>
          <w:tcPr>
            <w:tcW w:w="839" w:type="pct"/>
            <w:shd w:val="clear" w:color="auto" w:fill="auto"/>
            <w:vAlign w:val="center"/>
          </w:tcPr>
          <w:p w:rsidR="00B01D17" w:rsidRPr="00D62C0B" w:rsidRDefault="00B01D17" w:rsidP="00D62C0B">
            <w:pPr>
              <w:autoSpaceDE w:val="0"/>
              <w:autoSpaceDN w:val="0"/>
              <w:spacing w:after="0" w:line="23" w:lineRule="atLeast"/>
              <w:jc w:val="center"/>
              <w:rPr>
                <w:rFonts w:ascii="Times New Roman" w:eastAsia="Times New Roman" w:hAnsi="Times New Roman" w:cs="Times New Roman"/>
                <w:bCs/>
                <w:iCs/>
                <w:sz w:val="24"/>
                <w:szCs w:val="24"/>
              </w:rPr>
            </w:pPr>
          </w:p>
        </w:tc>
      </w:tr>
      <w:tr w:rsidR="00D62C0B" w:rsidRPr="00D62C0B" w:rsidTr="00D62C0B">
        <w:trPr>
          <w:trHeight w:val="20"/>
        </w:trPr>
        <w:tc>
          <w:tcPr>
            <w:tcW w:w="3832" w:type="pct"/>
            <w:gridSpan w:val="2"/>
          </w:tcPr>
          <w:p w:rsidR="00D62C0B" w:rsidRPr="005C5D68" w:rsidRDefault="00D62C0B" w:rsidP="00D62C0B">
            <w:pPr>
              <w:spacing w:after="0" w:line="23" w:lineRule="atLeast"/>
              <w:jc w:val="both"/>
              <w:rPr>
                <w:rFonts w:ascii="Times New Roman" w:eastAsia="Times New Roman" w:hAnsi="Times New Roman" w:cs="Times New Roman"/>
                <w:b/>
                <w:bCs/>
                <w:sz w:val="24"/>
                <w:szCs w:val="24"/>
                <w:lang w:eastAsia="ru-RU"/>
              </w:rPr>
            </w:pPr>
            <w:r w:rsidRPr="005C5D68">
              <w:rPr>
                <w:rFonts w:ascii="Times New Roman" w:eastAsia="Times New Roman" w:hAnsi="Times New Roman" w:cs="Times New Roman"/>
                <w:b/>
                <w:sz w:val="24"/>
                <w:szCs w:val="24"/>
              </w:rPr>
              <w:t xml:space="preserve">Раздел 4. </w:t>
            </w:r>
            <w:r w:rsidRPr="005C5D68">
              <w:rPr>
                <w:rFonts w:ascii="Times New Roman" w:eastAsia="Times New Roman" w:hAnsi="Times New Roman" w:cs="Times New Roman"/>
                <w:b/>
                <w:bCs/>
                <w:color w:val="000000"/>
                <w:sz w:val="24"/>
                <w:szCs w:val="24"/>
              </w:rPr>
              <w:t>СССР в 1945–1991 годы. Послевоенный мир</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32</w:t>
            </w:r>
          </w:p>
        </w:tc>
        <w:tc>
          <w:tcPr>
            <w:tcW w:w="839" w:type="pct"/>
            <w:shd w:val="clear" w:color="auto" w:fill="auto"/>
            <w:vAlign w:val="center"/>
          </w:tcPr>
          <w:p w:rsidR="00D62C0B" w:rsidRPr="00B01D17"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B01D17">
              <w:rPr>
                <w:rFonts w:ascii="Times New Roman" w:eastAsia="Times New Roman" w:hAnsi="Times New Roman" w:cs="Times New Roman"/>
                <w:color w:val="000000"/>
                <w:sz w:val="24"/>
                <w:szCs w:val="24"/>
              </w:rPr>
              <w:t>ОК 01, ОК 02, ОК 04,</w:t>
            </w:r>
          </w:p>
          <w:p w:rsidR="00D62C0B" w:rsidRPr="00B01D17"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B01D17">
              <w:rPr>
                <w:rFonts w:ascii="Times New Roman" w:eastAsia="Times New Roman" w:hAnsi="Times New Roman" w:cs="Times New Roman"/>
                <w:color w:val="000000"/>
                <w:sz w:val="24"/>
                <w:szCs w:val="24"/>
              </w:rPr>
              <w:t>ОК 05, ОК 06</w:t>
            </w:r>
          </w:p>
        </w:tc>
      </w:tr>
      <w:tr w:rsidR="00C81BAD" w:rsidRPr="00D62C0B" w:rsidTr="00D62C0B">
        <w:trPr>
          <w:trHeight w:val="20"/>
        </w:trPr>
        <w:tc>
          <w:tcPr>
            <w:tcW w:w="678" w:type="pct"/>
            <w:vMerge w:val="restart"/>
          </w:tcPr>
          <w:p w:rsidR="00C81BAD" w:rsidRPr="005C5D68" w:rsidRDefault="00C81BAD" w:rsidP="00D62C0B">
            <w:pPr>
              <w:spacing w:after="0" w:line="23" w:lineRule="atLeast"/>
              <w:rPr>
                <w:rFonts w:ascii="Times New Roman" w:eastAsia="Times New Roman" w:hAnsi="Times New Roman" w:cs="Times New Roman"/>
                <w:b/>
                <w:sz w:val="24"/>
                <w:szCs w:val="24"/>
              </w:rPr>
            </w:pPr>
            <w:r w:rsidRPr="005C5D68">
              <w:rPr>
                <w:rFonts w:ascii="Times New Roman" w:eastAsia="Times New Roman" w:hAnsi="Times New Roman" w:cs="Times New Roman"/>
                <w:b/>
                <w:sz w:val="24"/>
                <w:szCs w:val="24"/>
              </w:rPr>
              <w:t>Тема 4.1.</w:t>
            </w:r>
          </w:p>
          <w:p w:rsidR="00C81BAD" w:rsidRPr="00D62C0B" w:rsidRDefault="00C81BAD" w:rsidP="00D62C0B">
            <w:pPr>
              <w:spacing w:after="0" w:line="23" w:lineRule="atLeast"/>
              <w:rPr>
                <w:rFonts w:ascii="Times New Roman" w:eastAsia="Times New Roman" w:hAnsi="Times New Roman" w:cs="Times New Roman"/>
                <w:b/>
                <w:i/>
                <w:sz w:val="24"/>
                <w:szCs w:val="24"/>
              </w:rPr>
            </w:pPr>
            <w:r w:rsidRPr="005C5D68">
              <w:rPr>
                <w:rFonts w:ascii="Times New Roman" w:eastAsia="Times New Roman" w:hAnsi="Times New Roman" w:cs="Times New Roman"/>
                <w:b/>
                <w:sz w:val="24"/>
                <w:szCs w:val="24"/>
              </w:rPr>
              <w:t>Мир и международные отношения в годы холодной войны (вторая половина половине ХХ века)</w:t>
            </w:r>
          </w:p>
        </w:tc>
        <w:tc>
          <w:tcPr>
            <w:tcW w:w="3154" w:type="pct"/>
          </w:tcPr>
          <w:p w:rsidR="00C81BAD" w:rsidRPr="00D62C0B" w:rsidRDefault="00C81BAD" w:rsidP="00CF3059">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C81BAD" w:rsidRPr="00D62C0B" w:rsidRDefault="00C81BAD"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10</w:t>
            </w:r>
          </w:p>
        </w:tc>
        <w:tc>
          <w:tcPr>
            <w:tcW w:w="839" w:type="pct"/>
            <w:vMerge w:val="restart"/>
            <w:shd w:val="clear" w:color="auto" w:fill="auto"/>
            <w:vAlign w:val="center"/>
          </w:tcPr>
          <w:p w:rsidR="00C81BAD" w:rsidRPr="00B01D17" w:rsidRDefault="00C81BAD" w:rsidP="00D62C0B">
            <w:pPr>
              <w:autoSpaceDE w:val="0"/>
              <w:autoSpaceDN w:val="0"/>
              <w:spacing w:after="0" w:line="23" w:lineRule="atLeast"/>
              <w:jc w:val="center"/>
              <w:rPr>
                <w:rFonts w:ascii="Times New Roman" w:eastAsia="Times New Roman" w:hAnsi="Times New Roman" w:cs="Times New Roman"/>
                <w:color w:val="000000"/>
                <w:sz w:val="24"/>
                <w:szCs w:val="24"/>
              </w:rPr>
            </w:pPr>
            <w:r w:rsidRPr="00B01D17">
              <w:rPr>
                <w:rFonts w:ascii="Times New Roman" w:eastAsia="Times New Roman" w:hAnsi="Times New Roman" w:cs="Times New Roman"/>
                <w:color w:val="000000"/>
                <w:sz w:val="24"/>
                <w:szCs w:val="24"/>
              </w:rPr>
              <w:t>ОК 02</w:t>
            </w:r>
          </w:p>
          <w:p w:rsidR="00C81BAD" w:rsidRPr="00B01D17" w:rsidRDefault="00C81BAD" w:rsidP="00D62C0B">
            <w:pPr>
              <w:autoSpaceDE w:val="0"/>
              <w:autoSpaceDN w:val="0"/>
              <w:spacing w:after="0" w:line="23" w:lineRule="atLeast"/>
              <w:jc w:val="center"/>
              <w:rPr>
                <w:rFonts w:ascii="Times New Roman" w:eastAsia="Times New Roman" w:hAnsi="Times New Roman" w:cs="Times New Roman"/>
                <w:bCs/>
                <w:iCs/>
                <w:sz w:val="24"/>
                <w:szCs w:val="24"/>
              </w:rPr>
            </w:pPr>
            <w:r w:rsidRPr="00B01D17">
              <w:rPr>
                <w:rFonts w:ascii="Times New Roman" w:eastAsia="Times New Roman" w:hAnsi="Times New Roman" w:cs="Times New Roman"/>
                <w:color w:val="000000"/>
                <w:sz w:val="24"/>
                <w:szCs w:val="24"/>
              </w:rPr>
              <w:t>ОК 04</w:t>
            </w:r>
          </w:p>
          <w:p w:rsidR="00C81BAD" w:rsidRPr="00B01D17" w:rsidRDefault="00C81BAD" w:rsidP="00D62C0B">
            <w:pPr>
              <w:autoSpaceDE w:val="0"/>
              <w:autoSpaceDN w:val="0"/>
              <w:spacing w:after="0" w:line="23" w:lineRule="atLeast"/>
              <w:jc w:val="center"/>
              <w:rPr>
                <w:rFonts w:ascii="Times New Roman" w:eastAsia="Times New Roman" w:hAnsi="Times New Roman" w:cs="Times New Roman"/>
                <w:bCs/>
                <w:iCs/>
                <w:sz w:val="24"/>
                <w:szCs w:val="24"/>
              </w:rPr>
            </w:pPr>
            <w:r w:rsidRPr="00B01D17">
              <w:rPr>
                <w:rFonts w:ascii="Times New Roman" w:eastAsia="Times New Roman" w:hAnsi="Times New Roman" w:cs="Times New Roman"/>
                <w:bCs/>
                <w:iCs/>
                <w:sz w:val="24"/>
                <w:szCs w:val="24"/>
              </w:rPr>
              <w:t>ОК 05</w:t>
            </w:r>
          </w:p>
          <w:p w:rsidR="00C81BAD" w:rsidRPr="00B01D17" w:rsidRDefault="00C81BAD" w:rsidP="00D62C0B">
            <w:pPr>
              <w:autoSpaceDE w:val="0"/>
              <w:autoSpaceDN w:val="0"/>
              <w:spacing w:after="0" w:line="23" w:lineRule="atLeast"/>
              <w:jc w:val="center"/>
              <w:rPr>
                <w:rFonts w:ascii="Times New Roman" w:eastAsia="Times New Roman" w:hAnsi="Times New Roman" w:cs="Times New Roman"/>
                <w:bCs/>
                <w:iCs/>
                <w:sz w:val="24"/>
                <w:szCs w:val="24"/>
              </w:rPr>
            </w:pPr>
            <w:r w:rsidRPr="00B01D17">
              <w:rPr>
                <w:rFonts w:ascii="Times New Roman" w:eastAsia="Times New Roman" w:hAnsi="Times New Roman" w:cs="Times New Roman"/>
                <w:bCs/>
                <w:iCs/>
                <w:sz w:val="24"/>
                <w:szCs w:val="24"/>
              </w:rPr>
              <w:t>ОК 06</w:t>
            </w:r>
          </w:p>
        </w:tc>
      </w:tr>
      <w:tr w:rsidR="00C81BAD" w:rsidRPr="00D62C0B" w:rsidTr="00D62C0B">
        <w:trPr>
          <w:trHeight w:val="20"/>
        </w:trPr>
        <w:tc>
          <w:tcPr>
            <w:tcW w:w="678" w:type="pct"/>
            <w:vMerge/>
          </w:tcPr>
          <w:p w:rsidR="00C81BAD" w:rsidRPr="00D62C0B" w:rsidRDefault="00C81BAD" w:rsidP="00D62C0B">
            <w:pPr>
              <w:spacing w:after="0" w:line="23" w:lineRule="atLeast"/>
              <w:rPr>
                <w:rFonts w:ascii="Times New Roman" w:eastAsia="Times New Roman" w:hAnsi="Times New Roman" w:cs="Times New Roman"/>
                <w:bCs/>
                <w:i/>
                <w:sz w:val="24"/>
                <w:szCs w:val="24"/>
                <w:lang w:eastAsia="ru-RU"/>
              </w:rPr>
            </w:pPr>
          </w:p>
        </w:tc>
        <w:tc>
          <w:tcPr>
            <w:tcW w:w="3154" w:type="pct"/>
          </w:tcPr>
          <w:p w:rsidR="00C81BAD" w:rsidRPr="00D62C0B" w:rsidRDefault="00C81BAD" w:rsidP="00D62C0B">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Основные этапы развития международных отношений во второй половине 1940-х - 2020-х гг. </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w:t>
            </w:r>
            <w:r w:rsidRPr="00D62C0B">
              <w:rPr>
                <w:rFonts w:ascii="Times New Roman" w:eastAsia="Times New Roman" w:hAnsi="Times New Roman" w:cs="Times New Roman"/>
                <w:sz w:val="24"/>
                <w:szCs w:val="24"/>
              </w:rPr>
              <w:lastRenderedPageBreak/>
              <w:t xml:space="preserve">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Азии, Африки во второй половине XX в.: проблемы и пути модернизации.</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Обретение независимости и выбор путей развития странами Азии и Африки.</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w:t>
            </w:r>
            <w:r w:rsidRPr="00D62C0B">
              <w:rPr>
                <w:rFonts w:ascii="Times New Roman" w:eastAsia="Times New Roman" w:hAnsi="Times New Roman" w:cs="Times New Roman"/>
                <w:sz w:val="24"/>
                <w:szCs w:val="24"/>
              </w:rPr>
              <w:lastRenderedPageBreak/>
              <w:t>государства.</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Страны Латинской Америки во второй половине XX в.</w:t>
            </w:r>
          </w:p>
          <w:p w:rsidR="00C81BAD" w:rsidRPr="00D62C0B" w:rsidRDefault="00C81BAD"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329" w:type="pct"/>
            <w:vAlign w:val="center"/>
          </w:tcPr>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6</w:t>
            </w:r>
          </w:p>
        </w:tc>
        <w:tc>
          <w:tcPr>
            <w:tcW w:w="839" w:type="pct"/>
            <w:vMerge/>
            <w:shd w:val="clear" w:color="auto" w:fill="auto"/>
            <w:vAlign w:val="center"/>
          </w:tcPr>
          <w:p w:rsidR="00C81BAD" w:rsidRPr="00D62C0B" w:rsidRDefault="00C81BAD"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C81BAD" w:rsidRPr="00D62C0B" w:rsidTr="00D62C0B">
        <w:trPr>
          <w:trHeight w:val="20"/>
        </w:trPr>
        <w:tc>
          <w:tcPr>
            <w:tcW w:w="678" w:type="pct"/>
            <w:vMerge/>
          </w:tcPr>
          <w:p w:rsidR="00C81BAD" w:rsidRPr="00D62C0B" w:rsidRDefault="00C81BAD" w:rsidP="00D62C0B">
            <w:pPr>
              <w:spacing w:after="0" w:line="23" w:lineRule="atLeast"/>
              <w:rPr>
                <w:rFonts w:ascii="Times New Roman" w:eastAsia="Times New Roman" w:hAnsi="Times New Roman" w:cs="Times New Roman"/>
                <w:bCs/>
                <w:i/>
                <w:sz w:val="24"/>
                <w:szCs w:val="24"/>
                <w:lang w:eastAsia="ru-RU"/>
              </w:rPr>
            </w:pPr>
          </w:p>
        </w:tc>
        <w:tc>
          <w:tcPr>
            <w:tcW w:w="3154" w:type="pct"/>
          </w:tcPr>
          <w:p w:rsidR="00C81BAD" w:rsidRPr="00D62C0B" w:rsidRDefault="00C81BAD" w:rsidP="00157256">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
                <w:sz w:val="24"/>
                <w:szCs w:val="24"/>
              </w:rPr>
              <w:t>Практические занятия</w:t>
            </w:r>
            <w:r>
              <w:rPr>
                <w:rFonts w:ascii="Times New Roman" w:eastAsia="Times New Roman" w:hAnsi="Times New Roman" w:cs="Times New Roman"/>
                <w:b/>
                <w:sz w:val="24"/>
                <w:szCs w:val="24"/>
              </w:rPr>
              <w:t xml:space="preserve"> № 31,32.</w:t>
            </w:r>
          </w:p>
        </w:tc>
        <w:tc>
          <w:tcPr>
            <w:tcW w:w="329" w:type="pct"/>
            <w:vAlign w:val="center"/>
          </w:tcPr>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C81BAD" w:rsidRPr="00D62C0B" w:rsidRDefault="00C81BAD"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C81BAD" w:rsidRPr="00D62C0B" w:rsidTr="00C81BAD">
        <w:trPr>
          <w:trHeight w:val="855"/>
        </w:trPr>
        <w:tc>
          <w:tcPr>
            <w:tcW w:w="678" w:type="pct"/>
            <w:vMerge/>
          </w:tcPr>
          <w:p w:rsidR="00C81BAD" w:rsidRPr="00D62C0B" w:rsidRDefault="00C81BAD" w:rsidP="00D62C0B">
            <w:pPr>
              <w:spacing w:after="0" w:line="23" w:lineRule="atLeast"/>
              <w:rPr>
                <w:rFonts w:ascii="Times New Roman" w:eastAsia="Times New Roman" w:hAnsi="Times New Roman" w:cs="Times New Roman"/>
                <w:bCs/>
                <w:i/>
                <w:sz w:val="24"/>
                <w:szCs w:val="24"/>
                <w:lang w:eastAsia="ru-RU"/>
              </w:rPr>
            </w:pPr>
          </w:p>
        </w:tc>
        <w:tc>
          <w:tcPr>
            <w:tcW w:w="3154" w:type="pct"/>
          </w:tcPr>
          <w:p w:rsidR="00C81BAD" w:rsidRPr="00D62C0B" w:rsidRDefault="00C81BAD" w:rsidP="00157256">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tc>
        <w:tc>
          <w:tcPr>
            <w:tcW w:w="329" w:type="pct"/>
            <w:vAlign w:val="center"/>
          </w:tcPr>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p>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p>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vMerge/>
            <w:shd w:val="clear" w:color="auto" w:fill="auto"/>
            <w:vAlign w:val="center"/>
          </w:tcPr>
          <w:p w:rsidR="00C81BAD" w:rsidRPr="00D62C0B" w:rsidRDefault="00C81BAD"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C81BAD" w:rsidRPr="00D62C0B" w:rsidTr="00C81BAD">
        <w:trPr>
          <w:trHeight w:val="273"/>
        </w:trPr>
        <w:tc>
          <w:tcPr>
            <w:tcW w:w="678" w:type="pct"/>
            <w:vMerge/>
          </w:tcPr>
          <w:p w:rsidR="00C81BAD" w:rsidRPr="00D62C0B" w:rsidRDefault="00C81BAD" w:rsidP="00D62C0B">
            <w:pPr>
              <w:spacing w:after="0" w:line="23" w:lineRule="atLeast"/>
              <w:rPr>
                <w:rFonts w:ascii="Times New Roman" w:eastAsia="Times New Roman" w:hAnsi="Times New Roman" w:cs="Times New Roman"/>
                <w:bCs/>
                <w:i/>
                <w:sz w:val="24"/>
                <w:szCs w:val="24"/>
                <w:lang w:eastAsia="ru-RU"/>
              </w:rPr>
            </w:pPr>
          </w:p>
        </w:tc>
        <w:tc>
          <w:tcPr>
            <w:tcW w:w="3154" w:type="pct"/>
          </w:tcPr>
          <w:p w:rsidR="00C81BAD" w:rsidRPr="00D62C0B" w:rsidRDefault="00C81BAD" w:rsidP="00157256">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
                <w:sz w:val="24"/>
                <w:szCs w:val="24"/>
              </w:rPr>
              <w:t>Практические занятия</w:t>
            </w:r>
            <w:r>
              <w:rPr>
                <w:rFonts w:ascii="Times New Roman" w:eastAsia="Times New Roman" w:hAnsi="Times New Roman" w:cs="Times New Roman"/>
                <w:b/>
                <w:sz w:val="24"/>
                <w:szCs w:val="24"/>
              </w:rPr>
              <w:t xml:space="preserve"> № 33,34.</w:t>
            </w:r>
          </w:p>
        </w:tc>
        <w:tc>
          <w:tcPr>
            <w:tcW w:w="329" w:type="pct"/>
            <w:vAlign w:val="center"/>
          </w:tcPr>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C81BAD" w:rsidRPr="00D62C0B" w:rsidRDefault="00C81BAD"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C81BAD" w:rsidRPr="00D62C0B" w:rsidTr="00D62C0B">
        <w:trPr>
          <w:trHeight w:val="540"/>
        </w:trPr>
        <w:tc>
          <w:tcPr>
            <w:tcW w:w="678" w:type="pct"/>
            <w:vMerge/>
          </w:tcPr>
          <w:p w:rsidR="00C81BAD" w:rsidRPr="00D62C0B" w:rsidRDefault="00C81BAD" w:rsidP="00D62C0B">
            <w:pPr>
              <w:spacing w:after="0" w:line="23" w:lineRule="atLeast"/>
              <w:rPr>
                <w:rFonts w:ascii="Times New Roman" w:eastAsia="Times New Roman" w:hAnsi="Times New Roman" w:cs="Times New Roman"/>
                <w:bCs/>
                <w:i/>
                <w:sz w:val="24"/>
                <w:szCs w:val="24"/>
                <w:lang w:eastAsia="ru-RU"/>
              </w:rPr>
            </w:pPr>
          </w:p>
        </w:tc>
        <w:tc>
          <w:tcPr>
            <w:tcW w:w="3154" w:type="pct"/>
          </w:tcPr>
          <w:p w:rsidR="00C81BAD" w:rsidRPr="00D62C0B" w:rsidRDefault="00C81BAD" w:rsidP="00157256">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Причины и этапы «холодной войны».</w:t>
            </w:r>
            <w:r w:rsidRPr="00D62C0B">
              <w:rPr>
                <w:rFonts w:ascii="Times New Roman" w:eastAsia="Times New Roman" w:hAnsi="Times New Roman" w:cs="Times New Roman"/>
                <w:sz w:val="24"/>
                <w:szCs w:val="24"/>
              </w:rPr>
              <w:t xml:space="preserve"> Работа с исторической картой. </w:t>
            </w:r>
            <w:r w:rsidRPr="00D62C0B">
              <w:rPr>
                <w:rFonts w:ascii="Times New Roman" w:eastAsia="Times New Roman" w:hAnsi="Times New Roman" w:cs="Times New Roman"/>
                <w:bCs/>
                <w:sz w:val="24"/>
                <w:szCs w:val="24"/>
              </w:rPr>
              <w:t>Политика «разрядки»: успехи и проблемы</w:t>
            </w:r>
          </w:p>
        </w:tc>
        <w:tc>
          <w:tcPr>
            <w:tcW w:w="329" w:type="pct"/>
            <w:vAlign w:val="center"/>
          </w:tcPr>
          <w:p w:rsidR="00C81BAD" w:rsidRPr="00D62C0B" w:rsidRDefault="00C81BAD"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vMerge/>
            <w:shd w:val="clear" w:color="auto" w:fill="auto"/>
            <w:vAlign w:val="center"/>
          </w:tcPr>
          <w:p w:rsidR="00C81BAD" w:rsidRPr="00D62C0B" w:rsidRDefault="00C81BAD"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D62C0B" w:rsidRPr="00D62C0B" w:rsidTr="00D62C0B">
        <w:trPr>
          <w:trHeight w:val="20"/>
        </w:trPr>
        <w:tc>
          <w:tcPr>
            <w:tcW w:w="678" w:type="pct"/>
            <w:vMerge w:val="restart"/>
          </w:tcPr>
          <w:p w:rsidR="00D62C0B" w:rsidRPr="00B01D17" w:rsidRDefault="00D62C0B" w:rsidP="00D62C0B">
            <w:pPr>
              <w:spacing w:after="0" w:line="23" w:lineRule="atLeast"/>
              <w:rPr>
                <w:rFonts w:ascii="Times New Roman" w:eastAsia="Times New Roman" w:hAnsi="Times New Roman" w:cs="Times New Roman"/>
                <w:b/>
                <w:sz w:val="24"/>
                <w:szCs w:val="24"/>
              </w:rPr>
            </w:pPr>
            <w:r w:rsidRPr="00B01D17">
              <w:rPr>
                <w:rFonts w:ascii="Times New Roman" w:eastAsia="Times New Roman" w:hAnsi="Times New Roman" w:cs="Times New Roman"/>
                <w:b/>
                <w:sz w:val="24"/>
                <w:szCs w:val="24"/>
              </w:rPr>
              <w:t xml:space="preserve">Тема 4.2.  </w:t>
            </w:r>
          </w:p>
          <w:p w:rsidR="00D62C0B" w:rsidRPr="00D62C0B" w:rsidRDefault="00D62C0B" w:rsidP="00D62C0B">
            <w:pPr>
              <w:spacing w:after="0" w:line="23" w:lineRule="atLeast"/>
              <w:rPr>
                <w:rFonts w:ascii="Times New Roman" w:eastAsia="Times New Roman" w:hAnsi="Times New Roman" w:cs="Times New Roman"/>
                <w:bCs/>
                <w:i/>
                <w:sz w:val="24"/>
                <w:szCs w:val="24"/>
                <w:lang w:eastAsia="ru-RU"/>
              </w:rPr>
            </w:pPr>
            <w:r w:rsidRPr="00B01D17">
              <w:rPr>
                <w:rFonts w:ascii="Times New Roman" w:eastAsia="Times New Roman" w:hAnsi="Times New Roman" w:cs="Times New Roman"/>
                <w:b/>
                <w:sz w:val="24"/>
                <w:szCs w:val="24"/>
              </w:rPr>
              <w:t>СССР в 1945–</w:t>
            </w:r>
            <w:r w:rsidRPr="00B01D17">
              <w:rPr>
                <w:rFonts w:ascii="Times New Roman" w:eastAsia="Times New Roman" w:hAnsi="Times New Roman" w:cs="Times New Roman"/>
                <w:b/>
                <w:sz w:val="24"/>
                <w:szCs w:val="24"/>
              </w:rPr>
              <w:lastRenderedPageBreak/>
              <w:t>1953 гг.</w:t>
            </w:r>
          </w:p>
        </w:tc>
        <w:tc>
          <w:tcPr>
            <w:tcW w:w="3154" w:type="pct"/>
          </w:tcPr>
          <w:p w:rsidR="00D62C0B" w:rsidRPr="00D62C0B" w:rsidRDefault="00D62C0B" w:rsidP="00D62C0B">
            <w:pPr>
              <w:spacing w:after="0" w:line="23" w:lineRule="atLeast"/>
              <w:ind w:firstLine="236"/>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lastRenderedPageBreak/>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2</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r w:rsidRPr="00D62C0B">
              <w:rPr>
                <w:rFonts w:ascii="Times New Roman" w:eastAsia="Times New Roman" w:hAnsi="Times New Roman" w:cs="Times New Roman"/>
                <w:bCs/>
                <w:sz w:val="24"/>
                <w:szCs w:val="24"/>
              </w:rPr>
              <w:lastRenderedPageBreak/>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Влияние последствий войны на советскую систему и общество. Разруха. Демобилизация </w:t>
            </w:r>
            <w:r w:rsidRPr="00D62C0B">
              <w:rPr>
                <w:rFonts w:ascii="Times New Roman" w:eastAsia="Times New Roman" w:hAnsi="Times New Roman" w:cs="Times New Roman"/>
                <w:sz w:val="24"/>
                <w:szCs w:val="24"/>
              </w:rPr>
              <w:lastRenderedPageBreak/>
              <w:t>армии. Социальная адаптация фронтовиков. Репатриация. Рост беспризорности и решение проблем послевоенного детства. Рост преступности.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D62C0B" w:rsidRPr="00D62C0B" w:rsidRDefault="00D62C0B" w:rsidP="00CF3059">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val="restart"/>
          </w:tcPr>
          <w:p w:rsidR="00D62C0B" w:rsidRPr="00B01D17" w:rsidRDefault="00D62C0B" w:rsidP="00D62C0B">
            <w:pPr>
              <w:spacing w:after="0" w:line="23" w:lineRule="atLeast"/>
              <w:rPr>
                <w:rFonts w:ascii="Times New Roman" w:eastAsia="Times New Roman" w:hAnsi="Times New Roman" w:cs="Times New Roman"/>
                <w:b/>
                <w:sz w:val="24"/>
                <w:szCs w:val="24"/>
              </w:rPr>
            </w:pPr>
            <w:r w:rsidRPr="00B01D17">
              <w:rPr>
                <w:rFonts w:ascii="Times New Roman" w:eastAsia="Times New Roman" w:hAnsi="Times New Roman" w:cs="Times New Roman"/>
                <w:b/>
                <w:sz w:val="24"/>
                <w:szCs w:val="24"/>
              </w:rPr>
              <w:lastRenderedPageBreak/>
              <w:t xml:space="preserve">Тема 4.3.  </w:t>
            </w:r>
          </w:p>
          <w:p w:rsidR="00D62C0B" w:rsidRPr="00D62C0B" w:rsidRDefault="00D62C0B" w:rsidP="00D62C0B">
            <w:pPr>
              <w:spacing w:after="0" w:line="23" w:lineRule="atLeast"/>
              <w:rPr>
                <w:rFonts w:ascii="Times New Roman" w:eastAsia="Times New Roman" w:hAnsi="Times New Roman" w:cs="Times New Roman"/>
                <w:bCs/>
                <w:i/>
                <w:sz w:val="24"/>
                <w:szCs w:val="24"/>
                <w:lang w:eastAsia="ru-RU"/>
              </w:rPr>
            </w:pPr>
            <w:r w:rsidRPr="00B01D17">
              <w:rPr>
                <w:rFonts w:ascii="Times New Roman" w:eastAsia="Times New Roman" w:hAnsi="Times New Roman" w:cs="Times New Roman"/>
                <w:b/>
                <w:sz w:val="24"/>
                <w:szCs w:val="24"/>
              </w:rPr>
              <w:t>СССР в середине 1950-х – первой половине 1960-х гг.</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color w:val="000000"/>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w:t>
            </w:r>
            <w:r w:rsidRPr="00D62C0B">
              <w:rPr>
                <w:rFonts w:ascii="Times New Roman" w:eastAsia="Times New Roman" w:hAnsi="Times New Roman" w:cs="Times New Roman"/>
                <w:sz w:val="24"/>
                <w:szCs w:val="24"/>
              </w:rPr>
              <w:lastRenderedPageBreak/>
              <w:t>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Конец оттепели. Нарастание негативных тенденций в обществе. Кризис доверия власти. Новочеркасские события. Смещение Н.С. Хрущева</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C81BAD">
              <w:rPr>
                <w:rFonts w:ascii="Times New Roman" w:eastAsia="Times New Roman" w:hAnsi="Times New Roman" w:cs="Times New Roman"/>
                <w:b/>
                <w:sz w:val="24"/>
                <w:szCs w:val="24"/>
              </w:rPr>
              <w:t xml:space="preserve"> № 35,36.</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i/>
                <w:sz w:val="24"/>
                <w:szCs w:val="24"/>
              </w:rPr>
            </w:pPr>
            <w:r w:rsidRPr="00D62C0B">
              <w:rPr>
                <w:rFonts w:ascii="Times New Roman" w:eastAsia="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val="restart"/>
          </w:tcPr>
          <w:p w:rsidR="00D62C0B" w:rsidRPr="00B01D17" w:rsidRDefault="00D62C0B" w:rsidP="00D62C0B">
            <w:pPr>
              <w:spacing w:after="0" w:line="23" w:lineRule="atLeast"/>
              <w:rPr>
                <w:rFonts w:ascii="Times New Roman" w:eastAsia="Times New Roman" w:hAnsi="Times New Roman" w:cs="Times New Roman"/>
                <w:b/>
                <w:sz w:val="24"/>
                <w:szCs w:val="24"/>
              </w:rPr>
            </w:pPr>
            <w:r w:rsidRPr="00B01D17">
              <w:rPr>
                <w:rFonts w:ascii="Times New Roman" w:eastAsia="Times New Roman" w:hAnsi="Times New Roman" w:cs="Times New Roman"/>
                <w:b/>
                <w:sz w:val="24"/>
                <w:szCs w:val="24"/>
              </w:rPr>
              <w:t xml:space="preserve">Тема 4.4.  </w:t>
            </w:r>
          </w:p>
          <w:p w:rsidR="00D62C0B" w:rsidRPr="00D62C0B" w:rsidRDefault="00D62C0B" w:rsidP="00D62C0B">
            <w:pPr>
              <w:spacing w:after="0" w:line="23" w:lineRule="atLeast"/>
              <w:rPr>
                <w:rFonts w:ascii="Times New Roman" w:eastAsia="Times New Roman" w:hAnsi="Times New Roman" w:cs="Times New Roman"/>
                <w:bCs/>
                <w:i/>
                <w:sz w:val="24"/>
                <w:szCs w:val="24"/>
                <w:lang w:eastAsia="ru-RU"/>
              </w:rPr>
            </w:pPr>
            <w:r w:rsidRPr="00B01D17">
              <w:rPr>
                <w:rFonts w:ascii="Times New Roman" w:eastAsia="Times New Roman" w:hAnsi="Times New Roman" w:cs="Times New Roman"/>
                <w:b/>
                <w:sz w:val="24"/>
                <w:szCs w:val="24"/>
              </w:rPr>
              <w:t xml:space="preserve">Советское общество в середине 1960-х </w:t>
            </w:r>
            <w:r w:rsidRPr="00B01D17">
              <w:rPr>
                <w:rFonts w:ascii="Times New Roman" w:eastAsia="Times New Roman" w:hAnsi="Times New Roman" w:cs="Times New Roman"/>
                <w:b/>
                <w:sz w:val="24"/>
                <w:szCs w:val="24"/>
              </w:rPr>
              <w:lastRenderedPageBreak/>
              <w:t>– начале 1980-х гг.</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b/>
                <w:bCs/>
                <w:sz w:val="24"/>
                <w:szCs w:val="24"/>
              </w:rPr>
            </w:pPr>
            <w:r w:rsidRPr="00D62C0B">
              <w:rPr>
                <w:rFonts w:ascii="Times New Roman" w:eastAsia="Times New Roman" w:hAnsi="Times New Roman" w:cs="Times New Roman"/>
                <w:b/>
                <w:sz w:val="24"/>
                <w:szCs w:val="24"/>
              </w:rPr>
              <w:lastRenderedPageBreak/>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45DFB">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Советское государство и общество в середине 1960-х - начале 1980-х гг.</w:t>
            </w:r>
          </w:p>
          <w:p w:rsidR="00D62C0B" w:rsidRPr="00D62C0B" w:rsidRDefault="00D62C0B" w:rsidP="00145DFB">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w:t>
            </w:r>
            <w:r w:rsidRPr="00D62C0B">
              <w:rPr>
                <w:rFonts w:ascii="Times New Roman" w:eastAsia="Times New Roman" w:hAnsi="Times New Roman" w:cs="Times New Roman"/>
                <w:sz w:val="24"/>
                <w:szCs w:val="24"/>
              </w:rPr>
              <w:lastRenderedPageBreak/>
              <w:t>аграрной политики. Косыгинская реформа. Конституция СССР 1977 г. Концепция "развитого социализма".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Л.И. Брежнев в оценках современников и историков</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C81BAD">
              <w:rPr>
                <w:rFonts w:ascii="Times New Roman" w:eastAsia="Times New Roman" w:hAnsi="Times New Roman" w:cs="Times New Roman"/>
                <w:b/>
                <w:sz w:val="24"/>
                <w:szCs w:val="24"/>
              </w:rPr>
              <w:t xml:space="preserve"> № 37,38.</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val="restart"/>
          </w:tcPr>
          <w:p w:rsidR="00D62C0B" w:rsidRPr="00B01D17" w:rsidRDefault="00D62C0B" w:rsidP="00D62C0B">
            <w:pPr>
              <w:spacing w:after="0" w:line="23" w:lineRule="atLeast"/>
              <w:rPr>
                <w:rFonts w:ascii="Times New Roman" w:eastAsia="Times New Roman" w:hAnsi="Times New Roman" w:cs="Times New Roman"/>
                <w:b/>
                <w:sz w:val="24"/>
                <w:szCs w:val="24"/>
              </w:rPr>
            </w:pPr>
            <w:r w:rsidRPr="00B01D17">
              <w:rPr>
                <w:rFonts w:ascii="Times New Roman" w:eastAsia="Times New Roman" w:hAnsi="Times New Roman" w:cs="Times New Roman"/>
                <w:b/>
                <w:sz w:val="24"/>
                <w:szCs w:val="24"/>
              </w:rPr>
              <w:t xml:space="preserve">Тема 4.5.  </w:t>
            </w:r>
          </w:p>
          <w:p w:rsidR="00D62C0B" w:rsidRPr="00D62C0B" w:rsidRDefault="00D62C0B" w:rsidP="00D62C0B">
            <w:pPr>
              <w:spacing w:after="0" w:line="23" w:lineRule="atLeast"/>
              <w:jc w:val="both"/>
              <w:rPr>
                <w:rFonts w:ascii="Times New Roman" w:eastAsia="Times New Roman" w:hAnsi="Times New Roman" w:cs="Times New Roman"/>
                <w:bCs/>
                <w:i/>
                <w:sz w:val="24"/>
                <w:szCs w:val="24"/>
                <w:lang w:eastAsia="ru-RU"/>
              </w:rPr>
            </w:pPr>
            <w:r w:rsidRPr="00B01D17">
              <w:rPr>
                <w:rFonts w:ascii="Times New Roman" w:eastAsia="Times New Roman" w:hAnsi="Times New Roman" w:cs="Times New Roman"/>
                <w:b/>
                <w:sz w:val="24"/>
                <w:szCs w:val="24"/>
              </w:rPr>
              <w:t>Политика «перестройки». Распад СССР (1985–1991 гг.)</w:t>
            </w:r>
          </w:p>
        </w:tc>
        <w:tc>
          <w:tcPr>
            <w:tcW w:w="3154" w:type="pct"/>
          </w:tcPr>
          <w:p w:rsidR="00D62C0B" w:rsidRPr="00D62C0B" w:rsidRDefault="00D62C0B" w:rsidP="00C81BAD">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bCs/>
                <w:sz w:val="24"/>
                <w:szCs w:val="24"/>
              </w:rPr>
              <w:t>Основное содержание</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sz w:val="24"/>
                <w:szCs w:val="24"/>
                <w:lang w:eastAsia="ru-RU"/>
              </w:rPr>
            </w:pPr>
            <w:r w:rsidRPr="00D62C0B">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C81BAD">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Политика перестройки. Распад СССР (1985-1991).</w:t>
            </w:r>
          </w:p>
          <w:p w:rsidR="00D62C0B" w:rsidRPr="00D62C0B" w:rsidRDefault="00D62C0B" w:rsidP="00C81BAD">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w:t>
            </w:r>
            <w:r w:rsidRPr="00D62C0B">
              <w:rPr>
                <w:rFonts w:ascii="Times New Roman" w:eastAsia="Times New Roman" w:hAnsi="Times New Roman" w:cs="Times New Roman"/>
                <w:sz w:val="24"/>
                <w:szCs w:val="24"/>
              </w:rPr>
              <w:lastRenderedPageBreak/>
              <w:t>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w:t>
            </w:r>
            <w:r w:rsidRPr="00D62C0B">
              <w:rPr>
                <w:rFonts w:ascii="Times New Roman" w:eastAsia="Times New Roman" w:hAnsi="Times New Roman" w:cs="Times New Roman"/>
                <w:sz w:val="24"/>
                <w:szCs w:val="24"/>
              </w:rPr>
              <w:lastRenderedPageBreak/>
              <w:t>экономике. Радикализация общественных настроений. Забастовочное движение. Новый этап в государственно-конфессиональных отношениях.</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D62C0B" w:rsidRPr="00D62C0B" w:rsidRDefault="00D62C0B" w:rsidP="00D62C0B">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Реакция мирового сообщества на распад СССР. Россия как преемник СССР на международной арене</w:t>
            </w:r>
          </w:p>
        </w:tc>
        <w:tc>
          <w:tcPr>
            <w:tcW w:w="329" w:type="pct"/>
            <w:vAlign w:val="center"/>
          </w:tcPr>
          <w:p w:rsidR="00D62C0B" w:rsidRPr="00157256" w:rsidRDefault="00B01D17" w:rsidP="00D62C0B">
            <w:pPr>
              <w:suppressAutoHyphens/>
              <w:spacing w:after="0" w:line="23" w:lineRule="atLeast"/>
              <w:jc w:val="center"/>
              <w:rPr>
                <w:rFonts w:ascii="Times New Roman" w:eastAsia="Times New Roman" w:hAnsi="Times New Roman" w:cs="Times New Roman"/>
                <w:bCs/>
                <w:sz w:val="24"/>
                <w:szCs w:val="24"/>
                <w:lang w:eastAsia="ru-RU"/>
              </w:rPr>
            </w:pPr>
            <w:r w:rsidRPr="00157256">
              <w:rPr>
                <w:rFonts w:ascii="Times New Roman" w:eastAsia="Times New Roman" w:hAnsi="Times New Roman" w:cs="Times New Roman"/>
                <w:bCs/>
                <w:sz w:val="24"/>
                <w:szCs w:val="24"/>
                <w:lang w:eastAsia="ru-RU"/>
              </w:rPr>
              <w:lastRenderedPageBreak/>
              <w:t>3</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C81BAD">
              <w:rPr>
                <w:rFonts w:ascii="Times New Roman" w:eastAsia="Times New Roman" w:hAnsi="Times New Roman" w:cs="Times New Roman"/>
                <w:b/>
                <w:sz w:val="24"/>
                <w:szCs w:val="24"/>
              </w:rPr>
              <w:t xml:space="preserve"> № 39,40.</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val="en-US" w:eastAsia="ru-RU"/>
              </w:rPr>
            </w:pPr>
            <w:r w:rsidRPr="00D62C0B">
              <w:rPr>
                <w:rFonts w:ascii="Times New Roman" w:eastAsia="Times New Roman" w:hAnsi="Times New Roman" w:cs="Times New Roman"/>
                <w:bCs/>
                <w:sz w:val="24"/>
                <w:szCs w:val="24"/>
                <w:lang w:val="en-US"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C81BAD">
            <w:pPr>
              <w:spacing w:after="0" w:line="23" w:lineRule="atLeast"/>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Общественно-политическая жизнь в СССР в годы «перестройки». Внешняя политика СССР в 1985–1991 гг. Дебаты «за» и «против»</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5000" w:type="pct"/>
            <w:gridSpan w:val="4"/>
            <w:shd w:val="clear" w:color="auto" w:fill="auto"/>
          </w:tcPr>
          <w:p w:rsidR="00D62C0B" w:rsidRPr="005078FA" w:rsidRDefault="00D62C0B" w:rsidP="00CE24D2">
            <w:pPr>
              <w:spacing w:after="0" w:line="23" w:lineRule="atLeast"/>
              <w:rPr>
                <w:rFonts w:ascii="Times New Roman" w:eastAsia="Times New Roman" w:hAnsi="Times New Roman" w:cs="Times New Roman"/>
                <w:b/>
                <w:bCs/>
                <w:i/>
                <w:sz w:val="24"/>
                <w:szCs w:val="24"/>
                <w:lang w:eastAsia="ru-RU"/>
              </w:rPr>
            </w:pPr>
            <w:r w:rsidRPr="005078FA">
              <w:rPr>
                <w:rFonts w:ascii="Times New Roman" w:eastAsia="Times New Roman" w:hAnsi="Times New Roman" w:cs="Times New Roman"/>
                <w:b/>
                <w:bCs/>
                <w:i/>
                <w:sz w:val="24"/>
                <w:szCs w:val="24"/>
                <w:lang w:eastAsia="ru-RU"/>
              </w:rPr>
              <w:t>Профессионально ориентированное содержание</w:t>
            </w:r>
          </w:p>
        </w:tc>
      </w:tr>
      <w:tr w:rsidR="00C81BAD" w:rsidRPr="00D62C0B" w:rsidTr="00C81BAD">
        <w:trPr>
          <w:trHeight w:val="236"/>
        </w:trPr>
        <w:tc>
          <w:tcPr>
            <w:tcW w:w="3832" w:type="pct"/>
            <w:gridSpan w:val="2"/>
            <w:vAlign w:val="center"/>
          </w:tcPr>
          <w:p w:rsidR="00C81BAD" w:rsidRPr="00C81BAD" w:rsidRDefault="00C81BAD" w:rsidP="00FA296E">
            <w:pPr>
              <w:shd w:val="clear" w:color="auto" w:fill="FFFFFF"/>
              <w:spacing w:after="0"/>
              <w:jc w:val="both"/>
              <w:rPr>
                <w:rFonts w:ascii="Times New Roman" w:hAnsi="Times New Roman" w:cs="Times New Roman"/>
                <w:sz w:val="24"/>
                <w:szCs w:val="24"/>
              </w:rPr>
            </w:pPr>
            <w:r w:rsidRPr="00C300B6">
              <w:rPr>
                <w:rFonts w:ascii="Times New Roman" w:eastAsia="Times New Roman" w:hAnsi="Times New Roman" w:cs="Times New Roman"/>
                <w:sz w:val="24"/>
                <w:szCs w:val="24"/>
              </w:rPr>
              <w:t>Наш край в 1945-1991 гг</w:t>
            </w:r>
            <w:r w:rsidRPr="00F82627">
              <w:rPr>
                <w:rFonts w:ascii="Times New Roman" w:eastAsia="Times New Roman" w:hAnsi="Times New Roman" w:cs="Times New Roman"/>
                <w:sz w:val="24"/>
                <w:szCs w:val="24"/>
              </w:rPr>
              <w:t>.</w:t>
            </w:r>
            <w:r w:rsidRPr="00F82627">
              <w:rPr>
                <w:sz w:val="24"/>
                <w:szCs w:val="24"/>
              </w:rPr>
              <w:t xml:space="preserve"> </w:t>
            </w:r>
            <w:r w:rsidR="00435DF2">
              <w:rPr>
                <w:rFonts w:ascii="Times New Roman" w:hAnsi="Times New Roman" w:cs="Times New Roman"/>
                <w:sz w:val="24"/>
                <w:szCs w:val="24"/>
              </w:rPr>
              <w:t>Послевоенное развитие экономики</w:t>
            </w:r>
            <w:r w:rsidRPr="00F82627">
              <w:rPr>
                <w:rFonts w:ascii="Times New Roman" w:hAnsi="Times New Roman" w:cs="Times New Roman"/>
                <w:sz w:val="24"/>
                <w:szCs w:val="24"/>
              </w:rPr>
              <w:t>.</w:t>
            </w:r>
            <w:r w:rsidRPr="00C300B6">
              <w:rPr>
                <w:rFonts w:ascii="Times New Roman" w:hAnsi="Times New Roman" w:cs="Times New Roman"/>
                <w:sz w:val="24"/>
                <w:szCs w:val="24"/>
              </w:rPr>
              <w:t xml:space="preserve"> </w:t>
            </w:r>
          </w:p>
        </w:tc>
        <w:tc>
          <w:tcPr>
            <w:tcW w:w="329" w:type="pct"/>
            <w:vAlign w:val="center"/>
          </w:tcPr>
          <w:p w:rsidR="00C81BAD" w:rsidRPr="00D62C0B" w:rsidRDefault="00621CA2"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val="restart"/>
            <w:shd w:val="clear" w:color="auto" w:fill="auto"/>
            <w:vAlign w:val="center"/>
          </w:tcPr>
          <w:p w:rsidR="00C81BAD" w:rsidRPr="00D62C0B" w:rsidRDefault="00C81BAD" w:rsidP="00B01D17">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01, ОК 02,</w:t>
            </w:r>
            <w:r w:rsidRPr="00D62C0B">
              <w:rPr>
                <w:rFonts w:ascii="Times New Roman" w:eastAsia="Times New Roman" w:hAnsi="Times New Roman" w:cs="Times New Roman"/>
                <w:color w:val="000000"/>
                <w:sz w:val="24"/>
                <w:szCs w:val="24"/>
              </w:rPr>
              <w:t xml:space="preserve">ОК 05, </w:t>
            </w:r>
            <w:r w:rsidRPr="00D62C0B">
              <w:rPr>
                <w:rFonts w:ascii="Times New Roman" w:eastAsia="Times New Roman" w:hAnsi="Times New Roman" w:cs="Times New Roman"/>
                <w:color w:val="000000"/>
                <w:sz w:val="24"/>
                <w:szCs w:val="24"/>
              </w:rPr>
              <w:br/>
            </w:r>
            <w:r w:rsidRPr="00D62C0B">
              <w:rPr>
                <w:rFonts w:ascii="Times New Roman" w:eastAsia="Times New Roman" w:hAnsi="Times New Roman" w:cs="Times New Roman"/>
                <w:bCs/>
                <w:sz w:val="24"/>
                <w:szCs w:val="24"/>
              </w:rPr>
              <w:t xml:space="preserve">ОК 06, </w:t>
            </w:r>
            <w:r w:rsidRPr="00157256">
              <w:rPr>
                <w:rFonts w:ascii="Times New Roman" w:eastAsia="Times New Roman" w:hAnsi="Times New Roman" w:cs="Times New Roman"/>
                <w:sz w:val="24"/>
                <w:szCs w:val="24"/>
              </w:rPr>
              <w:t>ПК</w:t>
            </w:r>
            <w:r>
              <w:rPr>
                <w:rFonts w:ascii="Times New Roman" w:eastAsia="Times New Roman" w:hAnsi="Times New Roman" w:cs="Times New Roman"/>
                <w:sz w:val="24"/>
                <w:szCs w:val="24"/>
              </w:rPr>
              <w:t xml:space="preserve"> 1.1, ПК 3.1 </w:t>
            </w:r>
          </w:p>
        </w:tc>
      </w:tr>
      <w:tr w:rsidR="00C81BAD" w:rsidRPr="00D62C0B" w:rsidTr="00D62C0B">
        <w:trPr>
          <w:trHeight w:val="345"/>
        </w:trPr>
        <w:tc>
          <w:tcPr>
            <w:tcW w:w="3832" w:type="pct"/>
            <w:gridSpan w:val="2"/>
            <w:vAlign w:val="center"/>
          </w:tcPr>
          <w:p w:rsidR="00C81BAD" w:rsidRPr="004A673F" w:rsidRDefault="00C81BAD" w:rsidP="004A673F">
            <w:pPr>
              <w:spacing w:after="0"/>
              <w:rPr>
                <w:rFonts w:ascii="Times New Roman" w:hAnsi="Times New Roman" w:cs="Times New Roman"/>
                <w:sz w:val="24"/>
                <w:szCs w:val="24"/>
              </w:rPr>
            </w:pPr>
            <w:r w:rsidRPr="00C81BAD">
              <w:rPr>
                <w:rFonts w:ascii="Times New Roman" w:hAnsi="Times New Roman" w:cs="Times New Roman"/>
                <w:b/>
                <w:sz w:val="24"/>
                <w:szCs w:val="24"/>
              </w:rPr>
              <w:t>Практическое занятие № 41.</w:t>
            </w:r>
            <w:r w:rsidRPr="00C81BAD">
              <w:rPr>
                <w:rFonts w:ascii="Times New Roman" w:hAnsi="Times New Roman" w:cs="Times New Roman"/>
                <w:sz w:val="24"/>
                <w:szCs w:val="24"/>
              </w:rPr>
              <w:t xml:space="preserve"> Наш край в 1945-1991 гг.</w:t>
            </w:r>
            <w:r w:rsidR="004A673F" w:rsidRPr="00C91EC1">
              <w:rPr>
                <w:rFonts w:ascii="Times New Roman" w:hAnsi="Times New Roman" w:cs="Times New Roman"/>
                <w:sz w:val="24"/>
                <w:szCs w:val="24"/>
              </w:rPr>
              <w:t xml:space="preserve"> Послевоенное развитие жилищно-коммунального </w:t>
            </w:r>
            <w:r w:rsidR="004A673F">
              <w:rPr>
                <w:rFonts w:ascii="Times New Roman" w:hAnsi="Times New Roman" w:cs="Times New Roman"/>
                <w:sz w:val="24"/>
                <w:szCs w:val="24"/>
              </w:rPr>
              <w:t>хозяйства</w:t>
            </w:r>
            <w:r w:rsidRPr="00C81BAD">
              <w:rPr>
                <w:rFonts w:ascii="Times New Roman" w:hAnsi="Times New Roman" w:cs="Times New Roman"/>
                <w:sz w:val="24"/>
                <w:szCs w:val="24"/>
              </w:rPr>
              <w:t>.</w:t>
            </w:r>
          </w:p>
        </w:tc>
        <w:tc>
          <w:tcPr>
            <w:tcW w:w="329" w:type="pct"/>
            <w:vAlign w:val="center"/>
          </w:tcPr>
          <w:p w:rsidR="00C81BAD" w:rsidRPr="00D62C0B" w:rsidRDefault="00621CA2"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shd w:val="clear" w:color="auto" w:fill="auto"/>
            <w:vAlign w:val="center"/>
          </w:tcPr>
          <w:p w:rsidR="00C81BAD" w:rsidRPr="00D62C0B" w:rsidRDefault="00C81BAD" w:rsidP="00B01D17">
            <w:pPr>
              <w:autoSpaceDE w:val="0"/>
              <w:autoSpaceDN w:val="0"/>
              <w:spacing w:after="0" w:line="23" w:lineRule="atLeast"/>
              <w:jc w:val="center"/>
              <w:rPr>
                <w:rFonts w:ascii="Times New Roman" w:eastAsia="Times New Roman" w:hAnsi="Times New Roman" w:cs="Times New Roman"/>
                <w:bCs/>
                <w:sz w:val="24"/>
                <w:szCs w:val="24"/>
              </w:rPr>
            </w:pPr>
          </w:p>
        </w:tc>
      </w:tr>
      <w:tr w:rsidR="00B01D17" w:rsidRPr="00D62C0B" w:rsidTr="00D62C0B">
        <w:trPr>
          <w:trHeight w:val="20"/>
        </w:trPr>
        <w:tc>
          <w:tcPr>
            <w:tcW w:w="3832" w:type="pct"/>
            <w:gridSpan w:val="2"/>
            <w:vAlign w:val="center"/>
          </w:tcPr>
          <w:p w:rsidR="00B01D17" w:rsidRPr="00F722A4" w:rsidRDefault="00B01D17" w:rsidP="00D62C0B">
            <w:pPr>
              <w:spacing w:after="0" w:line="23" w:lineRule="atLeast"/>
              <w:jc w:val="both"/>
              <w:rPr>
                <w:rFonts w:ascii="Times New Roman" w:eastAsia="Times New Roman" w:hAnsi="Times New Roman" w:cs="Times New Roman"/>
                <w:sz w:val="24"/>
                <w:szCs w:val="24"/>
              </w:rPr>
            </w:pPr>
            <w:r w:rsidRPr="00F722A4">
              <w:rPr>
                <w:rFonts w:ascii="Times New Roman" w:eastAsia="Times New Roman" w:hAnsi="Times New Roman" w:cs="Times New Roman"/>
                <w:sz w:val="24"/>
                <w:szCs w:val="24"/>
              </w:rPr>
              <w:t>Контрольная работа</w:t>
            </w:r>
          </w:p>
        </w:tc>
        <w:tc>
          <w:tcPr>
            <w:tcW w:w="329" w:type="pct"/>
            <w:vAlign w:val="center"/>
          </w:tcPr>
          <w:p w:rsidR="00B01D17" w:rsidRPr="00157256" w:rsidRDefault="00B01D17" w:rsidP="00D62C0B">
            <w:pPr>
              <w:suppressAutoHyphens/>
              <w:spacing w:after="0" w:line="23" w:lineRule="atLeast"/>
              <w:jc w:val="center"/>
              <w:rPr>
                <w:rFonts w:ascii="Times New Roman" w:eastAsia="Times New Roman" w:hAnsi="Times New Roman" w:cs="Times New Roman"/>
                <w:bCs/>
                <w:sz w:val="24"/>
                <w:szCs w:val="24"/>
                <w:lang w:eastAsia="ru-RU"/>
              </w:rPr>
            </w:pPr>
            <w:r w:rsidRPr="00157256">
              <w:rPr>
                <w:rFonts w:ascii="Times New Roman" w:eastAsia="Times New Roman" w:hAnsi="Times New Roman" w:cs="Times New Roman"/>
                <w:bCs/>
                <w:sz w:val="24"/>
                <w:szCs w:val="24"/>
                <w:lang w:eastAsia="ru-RU"/>
              </w:rPr>
              <w:t>1</w:t>
            </w:r>
          </w:p>
        </w:tc>
        <w:tc>
          <w:tcPr>
            <w:tcW w:w="839" w:type="pct"/>
            <w:shd w:val="clear" w:color="auto" w:fill="auto"/>
            <w:vAlign w:val="center"/>
          </w:tcPr>
          <w:p w:rsidR="00B01D17" w:rsidRPr="00D62C0B" w:rsidRDefault="00B01D17" w:rsidP="00B01D17">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3832" w:type="pct"/>
            <w:gridSpan w:val="2"/>
          </w:tcPr>
          <w:p w:rsidR="00D62C0B" w:rsidRPr="00B01D17" w:rsidRDefault="00D62C0B" w:rsidP="00D62C0B">
            <w:pPr>
              <w:spacing w:after="0" w:line="23" w:lineRule="atLeast"/>
              <w:jc w:val="both"/>
              <w:rPr>
                <w:rFonts w:ascii="Times New Roman" w:eastAsia="Times New Roman" w:hAnsi="Times New Roman" w:cs="Times New Roman"/>
                <w:b/>
                <w:sz w:val="24"/>
                <w:szCs w:val="24"/>
              </w:rPr>
            </w:pPr>
            <w:r w:rsidRPr="00B01D17">
              <w:rPr>
                <w:rFonts w:ascii="Times New Roman" w:eastAsia="Times New Roman" w:hAnsi="Times New Roman" w:cs="Times New Roman"/>
                <w:b/>
                <w:sz w:val="24"/>
                <w:szCs w:val="24"/>
              </w:rPr>
              <w:t xml:space="preserve">Раздел 5. </w:t>
            </w:r>
          </w:p>
          <w:p w:rsidR="00D62C0B" w:rsidRPr="00B01D17" w:rsidRDefault="00D62C0B" w:rsidP="00D62C0B">
            <w:pPr>
              <w:spacing w:after="0" w:line="23" w:lineRule="atLeast"/>
              <w:jc w:val="both"/>
              <w:rPr>
                <w:rFonts w:ascii="Times New Roman" w:eastAsia="Times New Roman" w:hAnsi="Times New Roman" w:cs="Times New Roman"/>
                <w:bCs/>
                <w:sz w:val="24"/>
                <w:szCs w:val="24"/>
                <w:lang w:eastAsia="ru-RU"/>
              </w:rPr>
            </w:pPr>
            <w:r w:rsidRPr="00B01D17">
              <w:rPr>
                <w:rFonts w:ascii="Times New Roman" w:eastAsia="Times New Roman" w:hAnsi="Times New Roman" w:cs="Times New Roman"/>
                <w:b/>
                <w:sz w:val="24"/>
                <w:szCs w:val="24"/>
              </w:rPr>
              <w:t xml:space="preserve">Российская Федерация в 1992–2020 гг. </w:t>
            </w:r>
            <w:r w:rsidRPr="00B01D17">
              <w:rPr>
                <w:rFonts w:ascii="Times New Roman" w:eastAsia="Times New Roman" w:hAnsi="Times New Roman" w:cs="Times New Roman"/>
                <w:b/>
                <w:bCs/>
                <w:color w:val="000000"/>
                <w:sz w:val="24"/>
                <w:szCs w:val="24"/>
              </w:rPr>
              <w:t>Современный мир в условиях глобализации</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2</w:t>
            </w:r>
            <w:r w:rsidR="00AE783A">
              <w:rPr>
                <w:rFonts w:ascii="Times New Roman" w:eastAsia="Times New Roman" w:hAnsi="Times New Roman" w:cs="Times New Roman"/>
                <w:b/>
                <w:bCs/>
                <w:sz w:val="24"/>
                <w:szCs w:val="24"/>
                <w:lang w:eastAsia="ru-RU"/>
              </w:rPr>
              <w:t>4</w:t>
            </w:r>
          </w:p>
        </w:tc>
        <w:tc>
          <w:tcPr>
            <w:tcW w:w="839" w:type="pct"/>
            <w:shd w:val="clear" w:color="auto" w:fill="auto"/>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Cs/>
                <w:color w:val="000000"/>
                <w:sz w:val="24"/>
                <w:szCs w:val="24"/>
              </w:rPr>
            </w:pPr>
            <w:r w:rsidRPr="00D62C0B">
              <w:rPr>
                <w:rFonts w:ascii="Times New Roman" w:eastAsia="Times New Roman" w:hAnsi="Times New Roman" w:cs="Times New Roman"/>
                <w:iCs/>
                <w:color w:val="000000"/>
                <w:sz w:val="24"/>
                <w:szCs w:val="24"/>
              </w:rPr>
              <w:t xml:space="preserve">ОК 01, ОК 02, ОК 04, </w:t>
            </w:r>
          </w:p>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4"/>
                <w:szCs w:val="24"/>
              </w:rPr>
            </w:pPr>
            <w:r w:rsidRPr="00D62C0B">
              <w:rPr>
                <w:rFonts w:ascii="Times New Roman" w:eastAsia="Times New Roman" w:hAnsi="Times New Roman" w:cs="Times New Roman"/>
                <w:iCs/>
                <w:color w:val="000000"/>
                <w:sz w:val="24"/>
                <w:szCs w:val="24"/>
              </w:rPr>
              <w:t>ОК 05, ОК 06</w:t>
            </w:r>
          </w:p>
        </w:tc>
      </w:tr>
      <w:tr w:rsidR="00D62C0B" w:rsidRPr="00D62C0B" w:rsidTr="00D62C0B">
        <w:trPr>
          <w:trHeight w:val="20"/>
        </w:trPr>
        <w:tc>
          <w:tcPr>
            <w:tcW w:w="678" w:type="pct"/>
            <w:vMerge w:val="restart"/>
          </w:tcPr>
          <w:p w:rsidR="00D62C0B" w:rsidRPr="00B01D17" w:rsidRDefault="00D62C0B" w:rsidP="00D62C0B">
            <w:pPr>
              <w:spacing w:after="0" w:line="23" w:lineRule="atLeast"/>
              <w:rPr>
                <w:rFonts w:ascii="Times New Roman" w:eastAsia="Times New Roman" w:hAnsi="Times New Roman" w:cs="Times New Roman"/>
                <w:bCs/>
                <w:sz w:val="24"/>
                <w:szCs w:val="24"/>
                <w:lang w:eastAsia="ru-RU"/>
              </w:rPr>
            </w:pPr>
            <w:r w:rsidRPr="00B01D17">
              <w:rPr>
                <w:rFonts w:ascii="Times New Roman" w:eastAsia="Times New Roman" w:hAnsi="Times New Roman" w:cs="Times New Roman"/>
                <w:b/>
                <w:sz w:val="24"/>
                <w:szCs w:val="24"/>
              </w:rPr>
              <w:t>Тема 5.1. Становление новой России (1992–1999 гг.)</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b/>
                <w:bCs/>
                <w:sz w:val="24"/>
                <w:szCs w:val="24"/>
              </w:rPr>
            </w:pPr>
            <w:r w:rsidRPr="00D62C0B">
              <w:rPr>
                <w:rFonts w:ascii="Times New Roman" w:eastAsia="Times New Roman" w:hAnsi="Times New Roman" w:cs="Times New Roman"/>
                <w:b/>
                <w:bCs/>
                <w:sz w:val="24"/>
                <w:szCs w:val="24"/>
              </w:rPr>
              <w:t>Основное содержание</w:t>
            </w:r>
          </w:p>
        </w:tc>
        <w:tc>
          <w:tcPr>
            <w:tcW w:w="329" w:type="pct"/>
            <w:vAlign w:val="center"/>
          </w:tcPr>
          <w:p w:rsidR="00D62C0B" w:rsidRPr="00D62C0B" w:rsidRDefault="009A21FF" w:rsidP="00D62C0B">
            <w:pPr>
              <w:suppressAutoHyphens/>
              <w:spacing w:after="0" w:line="23"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w:t>
            </w:r>
            <w:r w:rsidRPr="00D62C0B">
              <w:rPr>
                <w:rFonts w:ascii="Times New Roman" w:eastAsia="Times New Roman" w:hAnsi="Times New Roman" w:cs="Times New Roman"/>
                <w:sz w:val="24"/>
                <w:szCs w:val="24"/>
              </w:rPr>
              <w:lastRenderedPageBreak/>
              <w:t>властей. Проблемы построения федеративного государства. Утверждение государственной символики.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D62C0B" w:rsidRPr="00D62C0B" w:rsidRDefault="00D62C0B" w:rsidP="00CF3059">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329" w:type="pct"/>
            <w:vAlign w:val="center"/>
          </w:tcPr>
          <w:p w:rsidR="00D62C0B" w:rsidRPr="00D62C0B" w:rsidRDefault="009A21FF"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621CA2">
              <w:rPr>
                <w:rFonts w:ascii="Times New Roman" w:eastAsia="Times New Roman" w:hAnsi="Times New Roman" w:cs="Times New Roman"/>
                <w:b/>
                <w:sz w:val="24"/>
                <w:szCs w:val="24"/>
              </w:rPr>
              <w:t xml:space="preserve"> № 42,43.</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Повседневная жизнь россиян в условиях реформ.</w:t>
            </w:r>
            <w:r w:rsidR="00CE24D2">
              <w:rPr>
                <w:rFonts w:ascii="Times New Roman" w:eastAsia="Times New Roman" w:hAnsi="Times New Roman" w:cs="Times New Roman"/>
                <w:bCs/>
                <w:sz w:val="24"/>
                <w:szCs w:val="24"/>
              </w:rPr>
              <w:t xml:space="preserve"> </w:t>
            </w:r>
            <w:r w:rsidRPr="00D62C0B">
              <w:rPr>
                <w:rFonts w:ascii="Times New Roman" w:eastAsia="Times New Roman" w:hAnsi="Times New Roman" w:cs="Times New Roman"/>
                <w:sz w:val="24"/>
                <w:szCs w:val="24"/>
              </w:rPr>
              <w:t>Занятие с использованием музейно-педагогических технологий</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bl>
    <w:p w:rsidR="00D62C0B" w:rsidRPr="00D62C0B" w:rsidRDefault="00D62C0B" w:rsidP="00D62C0B">
      <w:pPr>
        <w:rPr>
          <w:rFonts w:ascii="Times New Roman" w:hAnsi="Times New Roman" w:cs="Times New Roman"/>
        </w:rPr>
      </w:pPr>
      <w:r w:rsidRPr="00D62C0B">
        <w:rPr>
          <w:rFonts w:ascii="Times New Roman" w:hAnsi="Times New Roman" w:cs="Times New Roman"/>
        </w:rPr>
        <w:br w:type="page"/>
      </w:r>
    </w:p>
    <w:p w:rsidR="00947925" w:rsidRDefault="00947925" w:rsidP="00D62C0B">
      <w:pPr>
        <w:spacing w:after="0" w:line="23" w:lineRule="atLeast"/>
        <w:rPr>
          <w:rFonts w:ascii="Times New Roman" w:eastAsia="Times New Roman" w:hAnsi="Times New Roman" w:cs="Times New Roman"/>
          <w:b/>
          <w:bCs/>
          <w:i/>
          <w:sz w:val="24"/>
          <w:szCs w:val="24"/>
          <w:lang w:eastAsia="ru-RU"/>
        </w:rPr>
        <w:sectPr w:rsidR="00947925" w:rsidSect="00947925">
          <w:pgSz w:w="16838" w:h="11906" w:orient="landscape"/>
          <w:pgMar w:top="1701" w:right="1134" w:bottom="851" w:left="1134" w:header="709" w:footer="709" w:gutter="0"/>
          <w:cols w:space="708"/>
          <w:docGrid w:linePitch="360"/>
        </w:sectPr>
      </w:pP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9618"/>
        <w:gridCol w:w="1003"/>
        <w:gridCol w:w="2558"/>
      </w:tblGrid>
      <w:tr w:rsidR="00D62C0B" w:rsidRPr="00D62C0B" w:rsidTr="00D62C0B">
        <w:trPr>
          <w:trHeight w:val="20"/>
        </w:trPr>
        <w:tc>
          <w:tcPr>
            <w:tcW w:w="678" w:type="pct"/>
            <w:vMerge w:val="restart"/>
          </w:tcPr>
          <w:p w:rsidR="00D62C0B" w:rsidRPr="00B01D17" w:rsidRDefault="00D62C0B" w:rsidP="00D62C0B">
            <w:pPr>
              <w:spacing w:after="0" w:line="23" w:lineRule="atLeast"/>
              <w:rPr>
                <w:rFonts w:ascii="Times New Roman" w:eastAsia="Times New Roman" w:hAnsi="Times New Roman" w:cs="Times New Roman"/>
                <w:b/>
                <w:bCs/>
                <w:sz w:val="24"/>
                <w:szCs w:val="24"/>
                <w:lang w:eastAsia="ru-RU"/>
              </w:rPr>
            </w:pPr>
            <w:r w:rsidRPr="00B01D17">
              <w:rPr>
                <w:rFonts w:ascii="Times New Roman" w:eastAsia="Times New Roman" w:hAnsi="Times New Roman" w:cs="Times New Roman"/>
                <w:b/>
                <w:bCs/>
                <w:sz w:val="24"/>
                <w:szCs w:val="24"/>
                <w:lang w:eastAsia="ru-RU"/>
              </w:rPr>
              <w:lastRenderedPageBreak/>
              <w:t>Тема 5.2.</w:t>
            </w:r>
          </w:p>
          <w:p w:rsidR="00D62C0B" w:rsidRPr="00D62C0B" w:rsidRDefault="00D62C0B" w:rsidP="00D62C0B">
            <w:pPr>
              <w:spacing w:after="0" w:line="23" w:lineRule="atLeast"/>
              <w:rPr>
                <w:rFonts w:ascii="Times New Roman" w:eastAsia="Times New Roman" w:hAnsi="Times New Roman" w:cs="Times New Roman"/>
                <w:bCs/>
                <w:i/>
                <w:sz w:val="24"/>
                <w:szCs w:val="24"/>
                <w:lang w:eastAsia="ru-RU"/>
              </w:rPr>
            </w:pPr>
            <w:r w:rsidRPr="00B01D17">
              <w:rPr>
                <w:rFonts w:ascii="Times New Roman" w:eastAsia="Times New Roman" w:hAnsi="Times New Roman" w:cs="Times New Roman"/>
                <w:b/>
                <w:sz w:val="24"/>
                <w:szCs w:val="24"/>
              </w:rPr>
              <w:t>Современный мир. Глобальные проблемы человечества</w:t>
            </w: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
                <w:bCs/>
                <w:sz w:val="24"/>
                <w:szCs w:val="24"/>
                <w:lang w:eastAsia="ru-RU"/>
              </w:rPr>
              <w:t>Основное содержание</w:t>
            </w:r>
          </w:p>
        </w:tc>
        <w:tc>
          <w:tcPr>
            <w:tcW w:w="329" w:type="pct"/>
            <w:vAlign w:val="center"/>
          </w:tcPr>
          <w:p w:rsidR="00D62C0B" w:rsidRPr="002B080D" w:rsidRDefault="00330DE6" w:rsidP="00D62C0B">
            <w:pPr>
              <w:suppressAutoHyphens/>
              <w:spacing w:after="0" w:line="23" w:lineRule="atLeast"/>
              <w:jc w:val="center"/>
              <w:rPr>
                <w:rFonts w:ascii="Times New Roman" w:eastAsia="Times New Roman" w:hAnsi="Times New Roman" w:cs="Times New Roman"/>
                <w:b/>
                <w:sz w:val="24"/>
                <w:szCs w:val="24"/>
                <w:lang w:eastAsia="ru-RU"/>
              </w:rPr>
            </w:pPr>
            <w:r w:rsidRPr="002B080D">
              <w:rPr>
                <w:rFonts w:ascii="Times New Roman" w:eastAsia="Times New Roman" w:hAnsi="Times New Roman" w:cs="Times New Roman"/>
                <w:b/>
                <w:sz w:val="24"/>
                <w:szCs w:val="24"/>
                <w:lang w:eastAsia="ru-RU"/>
              </w:rPr>
              <w:t>6</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r w:rsidRPr="00D62C0B">
              <w:rPr>
                <w:rFonts w:ascii="Times New Roman" w:eastAsia="Times New Roman" w:hAnsi="Times New Roman" w:cs="Times New Roman"/>
                <w:b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jc w:val="both"/>
              <w:rPr>
                <w:rFonts w:ascii="Times New Roman" w:eastAsia="Times New Roman" w:hAnsi="Times New Roman" w:cs="Times New Roman"/>
                <w:b/>
                <w:i/>
                <w:sz w:val="24"/>
                <w:szCs w:val="24"/>
              </w:rPr>
            </w:pPr>
          </w:p>
        </w:tc>
        <w:tc>
          <w:tcPr>
            <w:tcW w:w="3154" w:type="pct"/>
          </w:tcPr>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Современный мир.</w:t>
            </w:r>
            <w:r w:rsidR="00CE24D2">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r w:rsidR="00CE24D2">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Процессы глобализации и развитие национальных государств.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Внешняя политика США конце XX - начале XXI в. Развитие отношений с Российской Федерацией.</w:t>
            </w:r>
            <w:r w:rsidR="00CE24D2">
              <w:rPr>
                <w:rFonts w:ascii="Times New Roman" w:eastAsia="Times New Roman" w:hAnsi="Times New Roman" w:cs="Times New Roman"/>
                <w:sz w:val="24"/>
                <w:szCs w:val="24"/>
              </w:rPr>
              <w:t xml:space="preserve"> </w:t>
            </w:r>
            <w:r w:rsidRPr="00D62C0B">
              <w:rPr>
                <w:rFonts w:ascii="Times New Roman" w:eastAsia="Times New Roman" w:hAnsi="Times New Roman" w:cs="Times New Roman"/>
                <w:sz w:val="24"/>
                <w:szCs w:val="24"/>
              </w:rPr>
              <w:t>Европейский союз.</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«Оранжевые» революции на постсоветском пространстве.</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"Левый поворот" в Латинской Америке в конце XX 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Развитие науки и культуры во второй половине XX - начале XXI в.</w:t>
            </w:r>
          </w:p>
          <w:p w:rsidR="00D62C0B" w:rsidRPr="00D62C0B" w:rsidRDefault="00D62C0B" w:rsidP="00CF3059">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9" w:type="pct"/>
            <w:vAlign w:val="center"/>
          </w:tcPr>
          <w:p w:rsidR="00D62C0B" w:rsidRPr="00D62C0B" w:rsidRDefault="00330DE6"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jc w:val="both"/>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contextualSpacing/>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621CA2">
              <w:rPr>
                <w:rFonts w:ascii="Times New Roman" w:eastAsia="Times New Roman" w:hAnsi="Times New Roman" w:cs="Times New Roman"/>
                <w:b/>
                <w:sz w:val="24"/>
                <w:szCs w:val="24"/>
              </w:rPr>
              <w:t xml:space="preserve"> № 44,45.</w:t>
            </w:r>
          </w:p>
        </w:tc>
        <w:tc>
          <w:tcPr>
            <w:tcW w:w="329" w:type="pct"/>
            <w:vAlign w:val="center"/>
          </w:tcPr>
          <w:p w:rsidR="00D62C0B" w:rsidRPr="00D62C0B" w:rsidRDefault="00CE24D2"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jc w:val="both"/>
              <w:rPr>
                <w:rFonts w:ascii="Times New Roman" w:eastAsia="Times New Roman" w:hAnsi="Times New Roman" w:cs="Times New Roman"/>
                <w:b/>
                <w:i/>
                <w:sz w:val="24"/>
                <w:szCs w:val="24"/>
              </w:rPr>
            </w:pPr>
          </w:p>
        </w:tc>
        <w:tc>
          <w:tcPr>
            <w:tcW w:w="3154" w:type="pct"/>
          </w:tcPr>
          <w:p w:rsidR="00D62C0B" w:rsidRPr="00D62C0B" w:rsidRDefault="00D62C0B" w:rsidP="00157256">
            <w:pPr>
              <w:spacing w:after="0" w:line="23" w:lineRule="atLeast"/>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«Оранжевые» революции на постсоветском пространстве и в развивающихся странах. Работа с историческими источниками.</w:t>
            </w:r>
          </w:p>
          <w:p w:rsidR="00D62C0B" w:rsidRDefault="00D62C0B" w:rsidP="00157256">
            <w:pPr>
              <w:spacing w:after="0" w:line="23" w:lineRule="atLeast"/>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 xml:space="preserve">Человек в стремительно меняющемся мире: культура и научно-технический прогресс. </w:t>
            </w:r>
            <w:r w:rsidRPr="00D62C0B">
              <w:rPr>
                <w:rFonts w:ascii="Times New Roman" w:eastAsia="Times New Roman" w:hAnsi="Times New Roman" w:cs="Times New Roman"/>
                <w:sz w:val="24"/>
                <w:szCs w:val="24"/>
              </w:rPr>
              <w:t>Дискуссия по методу «метаплана»</w:t>
            </w:r>
          </w:p>
          <w:p w:rsidR="009A21FF" w:rsidRDefault="009A21FF" w:rsidP="00157256">
            <w:pPr>
              <w:spacing w:after="0" w:line="23" w:lineRule="atLeast"/>
              <w:jc w:val="both"/>
              <w:rPr>
                <w:rFonts w:ascii="Times New Roman" w:eastAsia="Times New Roman" w:hAnsi="Times New Roman" w:cs="Times New Roman"/>
                <w:sz w:val="24"/>
                <w:szCs w:val="24"/>
              </w:rPr>
            </w:pPr>
          </w:p>
          <w:p w:rsidR="009A21FF" w:rsidRDefault="009A21FF" w:rsidP="00157256">
            <w:pPr>
              <w:spacing w:after="0" w:line="23" w:lineRule="atLeast"/>
              <w:jc w:val="both"/>
              <w:rPr>
                <w:rFonts w:ascii="Times New Roman" w:eastAsia="Times New Roman" w:hAnsi="Times New Roman" w:cs="Times New Roman"/>
                <w:sz w:val="24"/>
                <w:szCs w:val="24"/>
              </w:rPr>
            </w:pPr>
          </w:p>
          <w:p w:rsidR="009A21FF" w:rsidRDefault="009A21FF" w:rsidP="00157256">
            <w:pPr>
              <w:spacing w:after="0" w:line="23" w:lineRule="atLeast"/>
              <w:jc w:val="both"/>
              <w:rPr>
                <w:rFonts w:ascii="Times New Roman" w:eastAsia="Times New Roman" w:hAnsi="Times New Roman" w:cs="Times New Roman"/>
                <w:sz w:val="24"/>
                <w:szCs w:val="24"/>
              </w:rPr>
            </w:pPr>
          </w:p>
          <w:p w:rsidR="009A21FF" w:rsidRPr="00D62C0B" w:rsidRDefault="009A21FF" w:rsidP="00157256">
            <w:pPr>
              <w:spacing w:after="0" w:line="23" w:lineRule="atLeast"/>
              <w:jc w:val="both"/>
              <w:rPr>
                <w:rFonts w:ascii="Times New Roman" w:eastAsia="Times New Roman" w:hAnsi="Times New Roman" w:cs="Times New Roman"/>
                <w:bCs/>
                <w:sz w:val="24"/>
                <w:szCs w:val="24"/>
              </w:rPr>
            </w:pP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p>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iCs/>
                <w:sz w:val="24"/>
                <w:szCs w:val="24"/>
              </w:rPr>
            </w:pPr>
          </w:p>
        </w:tc>
      </w:tr>
      <w:tr w:rsidR="00D62C0B" w:rsidRPr="00D62C0B" w:rsidTr="00D62C0B">
        <w:trPr>
          <w:trHeight w:val="20"/>
        </w:trPr>
        <w:tc>
          <w:tcPr>
            <w:tcW w:w="678" w:type="pct"/>
            <w:vMerge w:val="restart"/>
          </w:tcPr>
          <w:p w:rsidR="00D62C0B" w:rsidRPr="00B01D17" w:rsidRDefault="00D62C0B" w:rsidP="00D62C0B">
            <w:pPr>
              <w:spacing w:after="0" w:line="23" w:lineRule="atLeast"/>
              <w:jc w:val="both"/>
              <w:rPr>
                <w:rFonts w:ascii="Times New Roman" w:eastAsia="Times New Roman" w:hAnsi="Times New Roman" w:cs="Times New Roman"/>
                <w:b/>
                <w:sz w:val="24"/>
                <w:szCs w:val="24"/>
              </w:rPr>
            </w:pPr>
            <w:r w:rsidRPr="00B01D17">
              <w:rPr>
                <w:rFonts w:ascii="Times New Roman" w:eastAsia="Times New Roman" w:hAnsi="Times New Roman" w:cs="Times New Roman"/>
                <w:b/>
                <w:sz w:val="24"/>
                <w:szCs w:val="24"/>
              </w:rPr>
              <w:lastRenderedPageBreak/>
              <w:t xml:space="preserve">Тема 5.3.  </w:t>
            </w:r>
          </w:p>
          <w:p w:rsidR="00D62C0B" w:rsidRPr="00D62C0B" w:rsidRDefault="00D62C0B" w:rsidP="00D62C0B">
            <w:pPr>
              <w:spacing w:after="0" w:line="23" w:lineRule="atLeast"/>
              <w:rPr>
                <w:rFonts w:ascii="Times New Roman" w:eastAsia="Times New Roman" w:hAnsi="Times New Roman" w:cs="Times New Roman"/>
                <w:bCs/>
                <w:i/>
                <w:sz w:val="24"/>
                <w:szCs w:val="24"/>
                <w:lang w:eastAsia="ru-RU"/>
              </w:rPr>
            </w:pPr>
            <w:r w:rsidRPr="00B01D17">
              <w:rPr>
                <w:rFonts w:ascii="Times New Roman" w:eastAsia="Times New Roman" w:hAnsi="Times New Roman" w:cs="Times New Roman"/>
                <w:b/>
                <w:sz w:val="24"/>
                <w:szCs w:val="24"/>
              </w:rPr>
              <w:t>Россия в XXI веке: вызовы времени и задачи модернизации</w:t>
            </w:r>
          </w:p>
        </w:tc>
        <w:tc>
          <w:tcPr>
            <w:tcW w:w="3154" w:type="pct"/>
          </w:tcPr>
          <w:p w:rsidR="00D62C0B" w:rsidRPr="00CE24D2" w:rsidRDefault="00D62C0B" w:rsidP="00CF3059">
            <w:pPr>
              <w:spacing w:after="0" w:line="23" w:lineRule="atLeast"/>
              <w:jc w:val="both"/>
              <w:rPr>
                <w:rFonts w:ascii="Times New Roman" w:eastAsia="Times New Roman" w:hAnsi="Times New Roman" w:cs="Times New Roman"/>
                <w:b/>
                <w:bCs/>
                <w:sz w:val="24"/>
                <w:szCs w:val="24"/>
                <w:lang w:eastAsia="ru-RU"/>
              </w:rPr>
            </w:pPr>
            <w:r w:rsidRPr="00CE24D2">
              <w:rPr>
                <w:rFonts w:ascii="Times New Roman" w:eastAsia="Times New Roman" w:hAnsi="Times New Roman" w:cs="Times New Roman"/>
                <w:b/>
                <w:sz w:val="24"/>
                <w:szCs w:val="24"/>
              </w:rPr>
              <w:t>Основное содержание</w:t>
            </w:r>
          </w:p>
        </w:tc>
        <w:tc>
          <w:tcPr>
            <w:tcW w:w="329" w:type="pct"/>
            <w:vAlign w:val="center"/>
          </w:tcPr>
          <w:p w:rsidR="00D62C0B" w:rsidRPr="00D62C0B" w:rsidRDefault="00AE783A" w:rsidP="00D62C0B">
            <w:pPr>
              <w:suppressAutoHyphens/>
              <w:spacing w:after="0" w:line="23"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839" w:type="pct"/>
            <w:vMerge w:val="restart"/>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02</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04</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Cs/>
                <w:sz w:val="24"/>
                <w:szCs w:val="24"/>
              </w:rPr>
            </w:pPr>
            <w:r w:rsidRPr="00D62C0B">
              <w:rPr>
                <w:rFonts w:ascii="Times New Roman" w:eastAsia="Times New Roman" w:hAnsi="Times New Roman" w:cs="Times New Roman"/>
                <w:bCs/>
                <w:iCs/>
                <w:sz w:val="24"/>
                <w:szCs w:val="24"/>
              </w:rPr>
              <w:t>ОК 05</w:t>
            </w:r>
          </w:p>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r w:rsidRPr="00D62C0B">
              <w:rPr>
                <w:rFonts w:ascii="Times New Roman" w:eastAsia="Times New Roman" w:hAnsi="Times New Roman" w:cs="Times New Roman"/>
                <w:bCs/>
                <w:iCs/>
                <w:sz w:val="24"/>
                <w:szCs w:val="24"/>
              </w:rPr>
              <w:t>ОК 06</w:t>
            </w: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bCs/>
                <w:i/>
                <w:sz w:val="24"/>
                <w:szCs w:val="24"/>
                <w:lang w:eastAsia="ru-RU"/>
              </w:rPr>
            </w:pPr>
          </w:p>
        </w:tc>
        <w:tc>
          <w:tcPr>
            <w:tcW w:w="3154" w:type="pct"/>
          </w:tcPr>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Россия в XXI в.: вызовы времени и задачи модернизации.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 xml:space="preserve">Повседневная жизнь. Социальная дифференциация. Качество, уровень жизни и размеры </w:t>
            </w:r>
            <w:r w:rsidRPr="00D62C0B">
              <w:rPr>
                <w:rFonts w:ascii="Times New Roman" w:eastAsia="Times New Roman" w:hAnsi="Times New Roman" w:cs="Times New Roman"/>
                <w:sz w:val="24"/>
                <w:szCs w:val="24"/>
              </w:rPr>
              <w:lastRenderedPageBreak/>
              <w:t>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D62C0B" w:rsidRPr="00D62C0B" w:rsidRDefault="00D62C0B" w:rsidP="00CF3059">
            <w:pPr>
              <w:spacing w:after="0" w:line="23" w:lineRule="atLeast"/>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D62C0B" w:rsidRPr="00D62C0B" w:rsidRDefault="00D62C0B" w:rsidP="00F82627">
            <w:pPr>
              <w:spacing w:after="0" w:line="240" w:lineRule="auto"/>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lastRenderedPageBreak/>
              <w:t xml:space="preserve">Россия в борьбе с коронавирусной пандемией, оказание помощи зарубежным странам. </w:t>
            </w:r>
          </w:p>
          <w:p w:rsidR="00D62C0B" w:rsidRPr="00D62C0B" w:rsidRDefault="00D62C0B" w:rsidP="00F82627">
            <w:pPr>
              <w:spacing w:after="0" w:line="240" w:lineRule="auto"/>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D62C0B" w:rsidRPr="00D62C0B" w:rsidRDefault="00D62C0B" w:rsidP="00F82627">
            <w:pPr>
              <w:spacing w:after="0" w:line="240" w:lineRule="auto"/>
              <w:jc w:val="both"/>
              <w:rPr>
                <w:rFonts w:ascii="Times New Roman" w:eastAsia="Times New Roman" w:hAnsi="Times New Roman" w:cs="Times New Roman"/>
                <w:b/>
                <w:sz w:val="24"/>
                <w:szCs w:val="24"/>
              </w:rPr>
            </w:pPr>
            <w:r w:rsidRPr="00D62C0B">
              <w:rPr>
                <w:rFonts w:ascii="Times New Roman" w:eastAsia="Times New Roman" w:hAnsi="Times New Roman" w:cs="Times New Roman"/>
                <w:sz w:val="24"/>
                <w:szCs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9" w:type="pct"/>
            <w:vAlign w:val="center"/>
          </w:tcPr>
          <w:p w:rsidR="00D62C0B" w:rsidRPr="00D62C0B" w:rsidRDefault="009A21FF" w:rsidP="009A21FF">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6</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bCs/>
                <w:i/>
                <w:sz w:val="24"/>
                <w:szCs w:val="24"/>
                <w:lang w:eastAsia="ru-RU"/>
              </w:rPr>
            </w:pPr>
          </w:p>
        </w:tc>
        <w:tc>
          <w:tcPr>
            <w:tcW w:w="3154" w:type="pct"/>
          </w:tcPr>
          <w:p w:rsidR="00D62C0B" w:rsidRPr="00D62C0B" w:rsidRDefault="00D62C0B" w:rsidP="00621CA2">
            <w:pPr>
              <w:spacing w:after="0" w:line="23" w:lineRule="atLeast"/>
              <w:jc w:val="both"/>
              <w:rPr>
                <w:rFonts w:ascii="Times New Roman" w:eastAsia="Times New Roman" w:hAnsi="Times New Roman" w:cs="Times New Roman"/>
                <w:b/>
                <w:sz w:val="24"/>
                <w:szCs w:val="24"/>
              </w:rPr>
            </w:pPr>
            <w:r w:rsidRPr="00D62C0B">
              <w:rPr>
                <w:rFonts w:ascii="Times New Roman" w:eastAsia="Times New Roman" w:hAnsi="Times New Roman" w:cs="Times New Roman"/>
                <w:b/>
                <w:sz w:val="24"/>
                <w:szCs w:val="24"/>
              </w:rPr>
              <w:t>Практические занятия</w:t>
            </w:r>
            <w:r w:rsidR="00621CA2">
              <w:rPr>
                <w:rFonts w:ascii="Times New Roman" w:eastAsia="Times New Roman" w:hAnsi="Times New Roman" w:cs="Times New Roman"/>
                <w:b/>
                <w:sz w:val="24"/>
                <w:szCs w:val="24"/>
              </w:rPr>
              <w:t xml:space="preserve"> № 46,47.</w:t>
            </w:r>
          </w:p>
        </w:tc>
        <w:tc>
          <w:tcPr>
            <w:tcW w:w="329" w:type="pct"/>
            <w:vAlign w:val="center"/>
          </w:tcPr>
          <w:p w:rsidR="00D62C0B" w:rsidRPr="00D62C0B" w:rsidRDefault="00CE24D2"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D62C0B" w:rsidRPr="00D62C0B" w:rsidTr="00D62C0B">
        <w:trPr>
          <w:trHeight w:val="20"/>
        </w:trPr>
        <w:tc>
          <w:tcPr>
            <w:tcW w:w="678" w:type="pct"/>
            <w:vMerge/>
          </w:tcPr>
          <w:p w:rsidR="00D62C0B" w:rsidRPr="00D62C0B" w:rsidRDefault="00D62C0B" w:rsidP="00D62C0B">
            <w:pPr>
              <w:spacing w:after="0" w:line="23" w:lineRule="atLeast"/>
              <w:rPr>
                <w:rFonts w:ascii="Times New Roman" w:eastAsia="Times New Roman" w:hAnsi="Times New Roman" w:cs="Times New Roman"/>
                <w:b/>
                <w:bCs/>
                <w:i/>
                <w:sz w:val="24"/>
                <w:szCs w:val="24"/>
                <w:lang w:eastAsia="ru-RU"/>
              </w:rPr>
            </w:pPr>
          </w:p>
        </w:tc>
        <w:tc>
          <w:tcPr>
            <w:tcW w:w="3154" w:type="pct"/>
          </w:tcPr>
          <w:p w:rsidR="00D62C0B" w:rsidRPr="00D62C0B" w:rsidRDefault="00D62C0B" w:rsidP="00F82627">
            <w:pPr>
              <w:spacing w:after="0" w:line="240" w:lineRule="auto"/>
              <w:contextualSpacing/>
              <w:jc w:val="both"/>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D62C0B" w:rsidRPr="00D62C0B" w:rsidRDefault="00D62C0B" w:rsidP="00F82627">
            <w:pPr>
              <w:spacing w:after="0" w:line="240" w:lineRule="auto"/>
              <w:contextualSpacing/>
              <w:jc w:val="both"/>
              <w:rPr>
                <w:rFonts w:ascii="Times New Roman" w:eastAsia="Times New Roman" w:hAnsi="Times New Roman" w:cs="Times New Roman"/>
                <w:sz w:val="24"/>
                <w:szCs w:val="24"/>
              </w:rPr>
            </w:pPr>
            <w:r w:rsidRPr="00D62C0B">
              <w:rPr>
                <w:rFonts w:ascii="Times New Roman" w:eastAsia="Times New Roman" w:hAnsi="Times New Roman" w:cs="Times New Roman"/>
                <w:bCs/>
                <w:sz w:val="24"/>
                <w:szCs w:val="24"/>
              </w:rPr>
              <w:t>Мир и процессы глобализации в новых условиях. Россия в современном мире. Работа с историческими источниками</w:t>
            </w:r>
          </w:p>
        </w:tc>
        <w:tc>
          <w:tcPr>
            <w:tcW w:w="329" w:type="pct"/>
            <w:vAlign w:val="center"/>
          </w:tcPr>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r w:rsidRPr="00D62C0B">
              <w:rPr>
                <w:rFonts w:ascii="Times New Roman" w:eastAsia="Times New Roman" w:hAnsi="Times New Roman" w:cs="Times New Roman"/>
                <w:bCs/>
                <w:sz w:val="24"/>
                <w:szCs w:val="24"/>
                <w:lang w:eastAsia="ru-RU"/>
              </w:rPr>
              <w:t>2</w:t>
            </w:r>
          </w:p>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p>
          <w:p w:rsidR="00D62C0B" w:rsidRPr="00D62C0B" w:rsidRDefault="00D62C0B" w:rsidP="00D62C0B">
            <w:pPr>
              <w:suppressAutoHyphens/>
              <w:spacing w:after="0" w:line="23" w:lineRule="atLeast"/>
              <w:jc w:val="center"/>
              <w:rPr>
                <w:rFonts w:ascii="Times New Roman" w:eastAsia="Times New Roman" w:hAnsi="Times New Roman" w:cs="Times New Roman"/>
                <w:bCs/>
                <w:sz w:val="24"/>
                <w:szCs w:val="24"/>
                <w:lang w:eastAsia="ru-RU"/>
              </w:rPr>
            </w:pPr>
          </w:p>
        </w:tc>
        <w:tc>
          <w:tcPr>
            <w:tcW w:w="839" w:type="pct"/>
            <w:vMerge/>
            <w:shd w:val="clear" w:color="auto" w:fill="auto"/>
            <w:vAlign w:val="center"/>
          </w:tcPr>
          <w:p w:rsidR="00D62C0B" w:rsidRPr="00D62C0B" w:rsidRDefault="00D62C0B" w:rsidP="00D62C0B">
            <w:pPr>
              <w:autoSpaceDE w:val="0"/>
              <w:autoSpaceDN w:val="0"/>
              <w:spacing w:after="0" w:line="23" w:lineRule="atLeast"/>
              <w:jc w:val="center"/>
              <w:rPr>
                <w:rFonts w:ascii="Times New Roman" w:eastAsia="Times New Roman" w:hAnsi="Times New Roman" w:cs="Times New Roman"/>
                <w:bCs/>
                <w:i/>
                <w:sz w:val="24"/>
                <w:szCs w:val="24"/>
              </w:rPr>
            </w:pPr>
          </w:p>
        </w:tc>
      </w:tr>
      <w:tr w:rsidR="00D62C0B" w:rsidRPr="00D62C0B" w:rsidTr="00D62C0B">
        <w:trPr>
          <w:trHeight w:val="20"/>
        </w:trPr>
        <w:tc>
          <w:tcPr>
            <w:tcW w:w="5000" w:type="pct"/>
            <w:gridSpan w:val="4"/>
            <w:shd w:val="clear" w:color="auto" w:fill="auto"/>
          </w:tcPr>
          <w:p w:rsidR="00D62C0B" w:rsidRPr="005078FA" w:rsidRDefault="00D62C0B" w:rsidP="00CE24D2">
            <w:pPr>
              <w:spacing w:after="0" w:line="23" w:lineRule="atLeast"/>
              <w:rPr>
                <w:rFonts w:ascii="Times New Roman" w:eastAsia="Times New Roman" w:hAnsi="Times New Roman" w:cs="Times New Roman"/>
                <w:b/>
                <w:bCs/>
                <w:i/>
                <w:sz w:val="24"/>
                <w:szCs w:val="24"/>
                <w:lang w:eastAsia="ru-RU"/>
              </w:rPr>
            </w:pPr>
            <w:r w:rsidRPr="005078FA">
              <w:rPr>
                <w:rFonts w:ascii="Times New Roman" w:eastAsia="Times New Roman" w:hAnsi="Times New Roman" w:cs="Times New Roman"/>
                <w:b/>
                <w:bCs/>
                <w:i/>
                <w:sz w:val="24"/>
                <w:szCs w:val="24"/>
                <w:lang w:eastAsia="ru-RU"/>
              </w:rPr>
              <w:t>Профессионально ориентированное содержание</w:t>
            </w:r>
          </w:p>
        </w:tc>
      </w:tr>
      <w:tr w:rsidR="00621CA2" w:rsidRPr="00D62C0B" w:rsidTr="00621CA2">
        <w:trPr>
          <w:trHeight w:val="570"/>
        </w:trPr>
        <w:tc>
          <w:tcPr>
            <w:tcW w:w="3832" w:type="pct"/>
            <w:gridSpan w:val="2"/>
          </w:tcPr>
          <w:p w:rsidR="00621CA2" w:rsidRPr="00F82627" w:rsidRDefault="00621CA2" w:rsidP="00D62C0B">
            <w:pPr>
              <w:spacing w:after="0" w:line="23" w:lineRule="atLeast"/>
              <w:jc w:val="both"/>
              <w:rPr>
                <w:rFonts w:ascii="Times New Roman" w:eastAsia="Times New Roman" w:hAnsi="Times New Roman" w:cs="Times New Roman"/>
                <w:sz w:val="24"/>
                <w:szCs w:val="24"/>
              </w:rPr>
            </w:pPr>
            <w:r w:rsidRPr="00F82627">
              <w:rPr>
                <w:rFonts w:ascii="Times New Roman" w:eastAsia="Times New Roman" w:hAnsi="Times New Roman" w:cs="Times New Roman"/>
                <w:sz w:val="24"/>
                <w:szCs w:val="24"/>
              </w:rPr>
              <w:t>Наш край в 1992-2022 гг.</w:t>
            </w:r>
            <w:r w:rsidRPr="00F82627">
              <w:rPr>
                <w:sz w:val="24"/>
                <w:szCs w:val="24"/>
              </w:rPr>
              <w:t xml:space="preserve"> </w:t>
            </w:r>
            <w:r w:rsidRPr="00F82627">
              <w:rPr>
                <w:rFonts w:ascii="Times New Roman" w:hAnsi="Times New Roman" w:cs="Times New Roman"/>
                <w:sz w:val="24"/>
                <w:szCs w:val="24"/>
              </w:rPr>
              <w:t>Развитие малого и среднего бизнеса.</w:t>
            </w:r>
            <w:r w:rsidRPr="00F82627">
              <w:rPr>
                <w:rFonts w:ascii="Times New Roman" w:hAnsi="Times New Roman" w:cs="Times New Roman"/>
                <w:bCs/>
                <w:sz w:val="24"/>
                <w:szCs w:val="24"/>
              </w:rPr>
              <w:t xml:space="preserve"> Роль малого и среднего бизнеса в экономике Ивановской области.</w:t>
            </w:r>
          </w:p>
        </w:tc>
        <w:tc>
          <w:tcPr>
            <w:tcW w:w="329" w:type="pct"/>
            <w:vAlign w:val="center"/>
          </w:tcPr>
          <w:p w:rsidR="00621CA2" w:rsidRPr="00157256" w:rsidRDefault="00621CA2"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val="restart"/>
            <w:shd w:val="clear" w:color="auto" w:fill="auto"/>
            <w:vAlign w:val="center"/>
          </w:tcPr>
          <w:p w:rsidR="00621CA2" w:rsidRPr="00D62C0B" w:rsidRDefault="00621CA2" w:rsidP="00D62C0B">
            <w:pPr>
              <w:autoSpaceDE w:val="0"/>
              <w:autoSpaceDN w:val="0"/>
              <w:spacing w:after="0" w:line="23" w:lineRule="atLeast"/>
              <w:jc w:val="center"/>
              <w:rPr>
                <w:rFonts w:ascii="Times New Roman" w:eastAsia="Times New Roman" w:hAnsi="Times New Roman" w:cs="Times New Roman"/>
                <w:bCs/>
                <w:sz w:val="24"/>
                <w:szCs w:val="24"/>
              </w:rPr>
            </w:pPr>
            <w:r w:rsidRPr="00D62C0B">
              <w:rPr>
                <w:rFonts w:ascii="Times New Roman" w:eastAsia="Times New Roman" w:hAnsi="Times New Roman" w:cs="Times New Roman"/>
                <w:bCs/>
                <w:sz w:val="24"/>
                <w:szCs w:val="24"/>
              </w:rPr>
              <w:t xml:space="preserve">ОК 01, ОК 02, </w:t>
            </w:r>
            <w:r w:rsidRPr="00D62C0B">
              <w:rPr>
                <w:rFonts w:ascii="Times New Roman" w:eastAsia="Times New Roman" w:hAnsi="Times New Roman" w:cs="Times New Roman"/>
                <w:color w:val="000000"/>
                <w:sz w:val="24"/>
                <w:szCs w:val="24"/>
              </w:rPr>
              <w:t xml:space="preserve">ОК 05, </w:t>
            </w:r>
            <w:r w:rsidRPr="00D62C0B">
              <w:rPr>
                <w:rFonts w:ascii="Times New Roman" w:eastAsia="Times New Roman" w:hAnsi="Times New Roman" w:cs="Times New Roman"/>
                <w:color w:val="000000"/>
                <w:sz w:val="24"/>
                <w:szCs w:val="24"/>
              </w:rPr>
              <w:br/>
            </w:r>
            <w:r w:rsidRPr="00D62C0B">
              <w:rPr>
                <w:rFonts w:ascii="Times New Roman" w:eastAsia="Times New Roman" w:hAnsi="Times New Roman" w:cs="Times New Roman"/>
                <w:bCs/>
                <w:sz w:val="24"/>
                <w:szCs w:val="24"/>
              </w:rPr>
              <w:t>ОК 06,</w:t>
            </w:r>
            <w:r>
              <w:rPr>
                <w:rFonts w:ascii="Times New Roman" w:eastAsia="Times New Roman" w:hAnsi="Times New Roman" w:cs="Times New Roman"/>
                <w:bCs/>
                <w:sz w:val="24"/>
                <w:szCs w:val="24"/>
              </w:rPr>
              <w:t xml:space="preserve"> </w:t>
            </w:r>
            <w:r w:rsidRPr="00157256">
              <w:rPr>
                <w:rFonts w:ascii="Times New Roman" w:eastAsia="Times New Roman" w:hAnsi="Times New Roman" w:cs="Times New Roman"/>
                <w:sz w:val="24"/>
                <w:szCs w:val="24"/>
              </w:rPr>
              <w:t>ПК</w:t>
            </w:r>
            <w:r>
              <w:rPr>
                <w:rFonts w:ascii="Times New Roman" w:eastAsia="Times New Roman" w:hAnsi="Times New Roman" w:cs="Times New Roman"/>
                <w:sz w:val="24"/>
                <w:szCs w:val="24"/>
              </w:rPr>
              <w:t xml:space="preserve"> 1.1, ПК 3.1  </w:t>
            </w:r>
          </w:p>
        </w:tc>
      </w:tr>
      <w:tr w:rsidR="00621CA2" w:rsidRPr="00D62C0B" w:rsidTr="00D62C0B">
        <w:trPr>
          <w:trHeight w:val="243"/>
        </w:trPr>
        <w:tc>
          <w:tcPr>
            <w:tcW w:w="3832" w:type="pct"/>
            <w:gridSpan w:val="2"/>
          </w:tcPr>
          <w:p w:rsidR="00621CA2" w:rsidRPr="00F82627" w:rsidRDefault="00621CA2" w:rsidP="00D62C0B">
            <w:pPr>
              <w:spacing w:after="0" w:line="23" w:lineRule="atLeast"/>
              <w:jc w:val="both"/>
              <w:rPr>
                <w:rFonts w:ascii="Times New Roman" w:eastAsia="Times New Roman" w:hAnsi="Times New Roman" w:cs="Times New Roman"/>
                <w:sz w:val="24"/>
                <w:szCs w:val="24"/>
              </w:rPr>
            </w:pPr>
            <w:r w:rsidRPr="00F82627">
              <w:rPr>
                <w:rFonts w:ascii="Times New Roman" w:hAnsi="Times New Roman" w:cs="Times New Roman"/>
                <w:b/>
                <w:sz w:val="24"/>
                <w:szCs w:val="24"/>
              </w:rPr>
              <w:t>Практическое занятие № 48.</w:t>
            </w:r>
            <w:r w:rsidRPr="00F82627">
              <w:rPr>
                <w:rFonts w:ascii="Times New Roman" w:hAnsi="Times New Roman" w:cs="Times New Roman"/>
                <w:sz w:val="24"/>
                <w:szCs w:val="24"/>
              </w:rPr>
              <w:t xml:space="preserve"> Наш край в 1992-2022 гг. Развитие малого и среднего бизнеса.</w:t>
            </w:r>
          </w:p>
        </w:tc>
        <w:tc>
          <w:tcPr>
            <w:tcW w:w="329" w:type="pct"/>
            <w:vAlign w:val="center"/>
          </w:tcPr>
          <w:p w:rsidR="00621CA2" w:rsidRPr="00157256" w:rsidRDefault="00621CA2" w:rsidP="00D62C0B">
            <w:pPr>
              <w:suppressAutoHyphens/>
              <w:spacing w:after="0" w:line="23"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39" w:type="pct"/>
            <w:vMerge/>
            <w:shd w:val="clear" w:color="auto" w:fill="auto"/>
            <w:vAlign w:val="center"/>
          </w:tcPr>
          <w:p w:rsidR="00621CA2" w:rsidRPr="00D62C0B" w:rsidRDefault="00621CA2" w:rsidP="00D62C0B">
            <w:pPr>
              <w:autoSpaceDE w:val="0"/>
              <w:autoSpaceDN w:val="0"/>
              <w:spacing w:after="0" w:line="23" w:lineRule="atLeast"/>
              <w:jc w:val="center"/>
              <w:rPr>
                <w:rFonts w:ascii="Times New Roman" w:eastAsia="Times New Roman" w:hAnsi="Times New Roman" w:cs="Times New Roman"/>
                <w:bCs/>
                <w:sz w:val="24"/>
                <w:szCs w:val="24"/>
              </w:rPr>
            </w:pPr>
          </w:p>
        </w:tc>
      </w:tr>
      <w:tr w:rsidR="00D62C0B" w:rsidRPr="00D62C0B" w:rsidTr="00D62C0B">
        <w:trPr>
          <w:trHeight w:val="20"/>
        </w:trPr>
        <w:tc>
          <w:tcPr>
            <w:tcW w:w="3832" w:type="pct"/>
            <w:gridSpan w:val="2"/>
          </w:tcPr>
          <w:p w:rsidR="00D62C0B" w:rsidRPr="00F82627" w:rsidRDefault="00D62C0B" w:rsidP="00392E95">
            <w:pPr>
              <w:spacing w:after="0" w:line="23" w:lineRule="atLeast"/>
              <w:jc w:val="both"/>
              <w:rPr>
                <w:rFonts w:ascii="Times New Roman" w:eastAsia="Times New Roman" w:hAnsi="Times New Roman" w:cs="Times New Roman"/>
                <w:b/>
                <w:bCs/>
                <w:i/>
                <w:sz w:val="24"/>
                <w:szCs w:val="24"/>
                <w:lang w:eastAsia="ru-RU"/>
              </w:rPr>
            </w:pPr>
            <w:r w:rsidRPr="00F82627">
              <w:rPr>
                <w:rFonts w:ascii="Times New Roman" w:eastAsia="Calibri" w:hAnsi="Times New Roman" w:cs="Times New Roman"/>
                <w:b/>
                <w:bCs/>
                <w:iCs/>
                <w:sz w:val="24"/>
                <w:szCs w:val="24"/>
              </w:rPr>
              <w:t>Промежуточная аттестация (</w:t>
            </w:r>
            <w:r w:rsidR="00392E95" w:rsidRPr="00F82627">
              <w:rPr>
                <w:rFonts w:ascii="Times New Roman" w:eastAsia="Calibri" w:hAnsi="Times New Roman" w:cs="Times New Roman"/>
                <w:b/>
                <w:bCs/>
                <w:iCs/>
                <w:sz w:val="24"/>
                <w:szCs w:val="24"/>
              </w:rPr>
              <w:t>дифференцированный зачет</w:t>
            </w:r>
            <w:r w:rsidRPr="00F82627">
              <w:rPr>
                <w:rFonts w:ascii="Times New Roman" w:eastAsia="Calibri" w:hAnsi="Times New Roman" w:cs="Times New Roman"/>
                <w:b/>
                <w:bCs/>
                <w:iCs/>
                <w:sz w:val="24"/>
                <w:szCs w:val="24"/>
              </w:rPr>
              <w:t>)</w:t>
            </w:r>
          </w:p>
        </w:tc>
        <w:tc>
          <w:tcPr>
            <w:tcW w:w="329" w:type="pct"/>
            <w:vAlign w:val="center"/>
          </w:tcPr>
          <w:p w:rsidR="00D62C0B" w:rsidRPr="00F82627" w:rsidRDefault="00AE783A" w:rsidP="00D62C0B">
            <w:pPr>
              <w:suppressAutoHyphens/>
              <w:spacing w:after="0" w:line="23"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39" w:type="pct"/>
            <w:shd w:val="clear" w:color="auto" w:fill="auto"/>
            <w:vAlign w:val="center"/>
          </w:tcPr>
          <w:p w:rsidR="00D62C0B" w:rsidRPr="00D62C0B" w:rsidRDefault="00D62C0B" w:rsidP="00D62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r w:rsidRPr="00D62C0B">
              <w:rPr>
                <w:rFonts w:ascii="Times New Roman" w:eastAsia="Times New Roman" w:hAnsi="Times New Roman" w:cs="Times New Roman"/>
                <w:color w:val="000000"/>
                <w:sz w:val="24"/>
                <w:szCs w:val="24"/>
              </w:rPr>
              <w:t>ОК 01, ОК 02, ОК 04, ОК 05, ОК 06</w:t>
            </w:r>
          </w:p>
        </w:tc>
      </w:tr>
      <w:tr w:rsidR="00D62C0B" w:rsidRPr="00D62C0B" w:rsidTr="00D62C0B">
        <w:trPr>
          <w:trHeight w:val="20"/>
        </w:trPr>
        <w:tc>
          <w:tcPr>
            <w:tcW w:w="3832" w:type="pct"/>
            <w:gridSpan w:val="2"/>
          </w:tcPr>
          <w:p w:rsidR="00D62C0B" w:rsidRPr="00D62C0B" w:rsidRDefault="00D62C0B" w:rsidP="00D62C0B">
            <w:pPr>
              <w:spacing w:after="0" w:line="23" w:lineRule="atLeast"/>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Всего:</w:t>
            </w:r>
          </w:p>
        </w:tc>
        <w:tc>
          <w:tcPr>
            <w:tcW w:w="1168" w:type="pct"/>
            <w:gridSpan w:val="2"/>
            <w:vAlign w:val="center"/>
          </w:tcPr>
          <w:p w:rsidR="00D62C0B" w:rsidRPr="00D62C0B" w:rsidRDefault="00D62C0B" w:rsidP="00D62C0B">
            <w:pPr>
              <w:spacing w:after="0" w:line="23" w:lineRule="atLeast"/>
              <w:jc w:val="both"/>
              <w:rPr>
                <w:rFonts w:ascii="Times New Roman" w:eastAsia="Times New Roman" w:hAnsi="Times New Roman" w:cs="Times New Roman"/>
                <w:b/>
                <w:bCs/>
                <w:sz w:val="24"/>
                <w:szCs w:val="24"/>
                <w:lang w:eastAsia="ru-RU"/>
              </w:rPr>
            </w:pPr>
            <w:r w:rsidRPr="00D62C0B">
              <w:rPr>
                <w:rFonts w:ascii="Times New Roman" w:eastAsia="Times New Roman" w:hAnsi="Times New Roman" w:cs="Times New Roman"/>
                <w:b/>
                <w:bCs/>
                <w:sz w:val="24"/>
                <w:szCs w:val="24"/>
                <w:lang w:eastAsia="ru-RU"/>
              </w:rPr>
              <w:t xml:space="preserve">     136</w:t>
            </w:r>
          </w:p>
        </w:tc>
      </w:tr>
    </w:tbl>
    <w:p w:rsidR="00947925" w:rsidRDefault="00947925" w:rsidP="00D62C0B">
      <w:pPr>
        <w:sectPr w:rsidR="00947925" w:rsidSect="00947925">
          <w:pgSz w:w="16838" w:h="11906" w:orient="landscape"/>
          <w:pgMar w:top="1701" w:right="1134" w:bottom="851" w:left="1134" w:header="709" w:footer="709" w:gutter="0"/>
          <w:cols w:space="708"/>
          <w:docGrid w:linePitch="360"/>
        </w:sectPr>
      </w:pPr>
      <w:bookmarkStart w:id="4" w:name="_Toc131699572"/>
    </w:p>
    <w:p w:rsidR="00F76E1C" w:rsidRPr="007A6C64" w:rsidRDefault="00F76E1C" w:rsidP="007A6C64">
      <w:pPr>
        <w:pStyle w:val="1"/>
        <w:spacing w:line="276" w:lineRule="auto"/>
        <w:jc w:val="center"/>
        <w:rPr>
          <w:rFonts w:ascii="Times New Roman" w:hAnsi="Times New Roman" w:cs="Times New Roman"/>
          <w:b/>
          <w:bCs/>
          <w:sz w:val="24"/>
          <w:szCs w:val="24"/>
        </w:rPr>
      </w:pPr>
      <w:r w:rsidRPr="00733457">
        <w:rPr>
          <w:rFonts w:ascii="Times New Roman" w:hAnsi="Times New Roman" w:cs="Times New Roman"/>
          <w:b/>
          <w:bCs/>
          <w:sz w:val="24"/>
          <w:szCs w:val="24"/>
        </w:rPr>
        <w:lastRenderedPageBreak/>
        <w:t xml:space="preserve">3. </w:t>
      </w:r>
      <w:r w:rsidR="00A44B71" w:rsidRPr="00733457">
        <w:rPr>
          <w:rFonts w:ascii="Times New Roman" w:hAnsi="Times New Roman" w:cs="Times New Roman"/>
          <w:b/>
          <w:bCs/>
          <w:sz w:val="24"/>
          <w:szCs w:val="24"/>
        </w:rPr>
        <w:t>Условия реализации программы общеобразовательной дисциплины</w:t>
      </w:r>
      <w:bookmarkEnd w:id="4"/>
    </w:p>
    <w:p w:rsidR="005964FA" w:rsidRDefault="001B661D" w:rsidP="00596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3.1. Требования к</w:t>
      </w:r>
      <w:r w:rsidR="005964FA" w:rsidRPr="009A04EF">
        <w:rPr>
          <w:rFonts w:ascii="Times New Roman" w:eastAsia="Times New Roman" w:hAnsi="Times New Roman" w:cs="Times New Roman"/>
          <w:b/>
          <w:bCs/>
          <w:sz w:val="24"/>
          <w:szCs w:val="24"/>
        </w:rPr>
        <w:t xml:space="preserve"> материально-техническому обеспечению</w:t>
      </w:r>
    </w:p>
    <w:p w:rsidR="007A6C64" w:rsidRPr="007518AF" w:rsidRDefault="007A6C64" w:rsidP="007A6C64">
      <w:pPr>
        <w:pStyle w:val="afa"/>
        <w:rPr>
          <w:rFonts w:ascii="Times New Roman" w:hAnsi="Times New Roman" w:cs="Times New Roman"/>
          <w:sz w:val="24"/>
          <w:szCs w:val="24"/>
        </w:rPr>
      </w:pPr>
      <w:r w:rsidRPr="007518AF">
        <w:rPr>
          <w:rFonts w:ascii="Times New Roman" w:hAnsi="Times New Roman" w:cs="Times New Roman"/>
          <w:sz w:val="24"/>
          <w:szCs w:val="24"/>
        </w:rPr>
        <w:t>Для реализации программы дисциплины предусмотрен учебный кабинет Истории.</w:t>
      </w:r>
    </w:p>
    <w:p w:rsidR="007A6C64" w:rsidRPr="009A04EF" w:rsidRDefault="007A6C64" w:rsidP="00596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p>
    <w:tbl>
      <w:tblPr>
        <w:tblStyle w:val="a5"/>
        <w:tblW w:w="0" w:type="auto"/>
        <w:tblLook w:val="04A0" w:firstRow="1" w:lastRow="0" w:firstColumn="1" w:lastColumn="0" w:noHBand="0" w:noVBand="1"/>
      </w:tblPr>
      <w:tblGrid>
        <w:gridCol w:w="1242"/>
        <w:gridCol w:w="8328"/>
      </w:tblGrid>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w:t>
            </w:r>
          </w:p>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п/п</w:t>
            </w:r>
          </w:p>
        </w:tc>
        <w:tc>
          <w:tcPr>
            <w:tcW w:w="8328"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Материально-техническое обеспечение занятий</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1</w:t>
            </w:r>
          </w:p>
        </w:tc>
        <w:tc>
          <w:tcPr>
            <w:tcW w:w="8328"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2</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b/>
                <w:sz w:val="24"/>
                <w:szCs w:val="24"/>
                <w:lang w:val="en-US"/>
              </w:rPr>
            </w:pPr>
            <w:r w:rsidRPr="007A6C64">
              <w:rPr>
                <w:rFonts w:ascii="Times New Roman" w:hAnsi="Times New Roman" w:cs="Times New Roman"/>
                <w:b/>
                <w:sz w:val="24"/>
                <w:szCs w:val="24"/>
                <w:lang w:val="en-US"/>
              </w:rPr>
              <w:t>I</w:t>
            </w:r>
          </w:p>
        </w:tc>
        <w:tc>
          <w:tcPr>
            <w:tcW w:w="8328" w:type="dxa"/>
          </w:tcPr>
          <w:p w:rsidR="007A6C64" w:rsidRPr="007A6C64" w:rsidRDefault="007A6C64" w:rsidP="00C17C87">
            <w:pPr>
              <w:pStyle w:val="afa"/>
              <w:jc w:val="both"/>
              <w:rPr>
                <w:rFonts w:ascii="Times New Roman" w:hAnsi="Times New Roman" w:cs="Times New Roman"/>
                <w:b/>
                <w:sz w:val="24"/>
                <w:szCs w:val="24"/>
              </w:rPr>
            </w:pPr>
            <w:r w:rsidRPr="007A6C64">
              <w:rPr>
                <w:rFonts w:ascii="Times New Roman" w:hAnsi="Times New Roman" w:cs="Times New Roman"/>
                <w:b/>
                <w:sz w:val="24"/>
                <w:szCs w:val="24"/>
              </w:rPr>
              <w:t>Оборудование учебного кабинета: наглядные пособия</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1</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учебные фильмы</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2</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цифровые образовательные ресурсы</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b/>
                <w:sz w:val="24"/>
                <w:szCs w:val="24"/>
                <w:lang w:val="en-US"/>
              </w:rPr>
            </w:pPr>
            <w:r w:rsidRPr="007A6C64">
              <w:rPr>
                <w:rFonts w:ascii="Times New Roman" w:hAnsi="Times New Roman" w:cs="Times New Roman"/>
                <w:b/>
                <w:sz w:val="24"/>
                <w:szCs w:val="24"/>
                <w:lang w:val="en-US"/>
              </w:rPr>
              <w:t>II</w:t>
            </w:r>
          </w:p>
        </w:tc>
        <w:tc>
          <w:tcPr>
            <w:tcW w:w="8328" w:type="dxa"/>
          </w:tcPr>
          <w:p w:rsidR="007A6C64" w:rsidRPr="007A6C64" w:rsidRDefault="007A6C64" w:rsidP="00C17C87">
            <w:pPr>
              <w:pStyle w:val="afa"/>
              <w:jc w:val="both"/>
              <w:rPr>
                <w:rFonts w:ascii="Times New Roman" w:hAnsi="Times New Roman" w:cs="Times New Roman"/>
                <w:b/>
                <w:sz w:val="24"/>
                <w:szCs w:val="24"/>
              </w:rPr>
            </w:pPr>
            <w:r w:rsidRPr="007A6C64">
              <w:rPr>
                <w:rFonts w:ascii="Times New Roman" w:hAnsi="Times New Roman" w:cs="Times New Roman"/>
                <w:b/>
                <w:sz w:val="24"/>
                <w:szCs w:val="24"/>
              </w:rPr>
              <w:t>Технические средства обучения</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1</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компьютер с лицензионным программным обеспечением</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2</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мультимедиапроектор</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3</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экран</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b/>
                <w:sz w:val="24"/>
                <w:szCs w:val="24"/>
              </w:rPr>
            </w:pPr>
            <w:r w:rsidRPr="007A6C64">
              <w:rPr>
                <w:rFonts w:ascii="Times New Roman" w:hAnsi="Times New Roman" w:cs="Times New Roman"/>
                <w:b/>
                <w:sz w:val="24"/>
                <w:szCs w:val="24"/>
                <w:lang w:val="en-US"/>
              </w:rPr>
              <w:t>III</w:t>
            </w:r>
          </w:p>
        </w:tc>
        <w:tc>
          <w:tcPr>
            <w:tcW w:w="8328" w:type="dxa"/>
          </w:tcPr>
          <w:p w:rsidR="007A6C64" w:rsidRPr="007A6C64" w:rsidRDefault="007A6C64" w:rsidP="00C17C87">
            <w:pPr>
              <w:pStyle w:val="afa"/>
              <w:jc w:val="both"/>
              <w:rPr>
                <w:rFonts w:ascii="Times New Roman" w:hAnsi="Times New Roman" w:cs="Times New Roman"/>
                <w:b/>
                <w:sz w:val="24"/>
                <w:szCs w:val="24"/>
              </w:rPr>
            </w:pPr>
            <w:r w:rsidRPr="007A6C64">
              <w:rPr>
                <w:rFonts w:ascii="Times New Roman" w:hAnsi="Times New Roman" w:cs="Times New Roman"/>
                <w:b/>
                <w:sz w:val="24"/>
                <w:szCs w:val="24"/>
              </w:rPr>
              <w:t>Дидактическое и методическое обеспечение</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1</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Примерная программа учебной дисциплины</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2</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Рабочая программа учебной дисциплины</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sidRPr="007A6C64">
              <w:rPr>
                <w:rFonts w:ascii="Times New Roman" w:hAnsi="Times New Roman" w:cs="Times New Roman"/>
                <w:sz w:val="24"/>
                <w:szCs w:val="24"/>
              </w:rPr>
              <w:t>3</w:t>
            </w:r>
          </w:p>
        </w:tc>
        <w:tc>
          <w:tcPr>
            <w:tcW w:w="8328" w:type="dxa"/>
          </w:tcPr>
          <w:p w:rsidR="007A6C64" w:rsidRPr="007A6C64" w:rsidRDefault="007A6C64" w:rsidP="00C17C87">
            <w:pPr>
              <w:pStyle w:val="afa"/>
              <w:jc w:val="both"/>
              <w:rPr>
                <w:rFonts w:ascii="Times New Roman" w:hAnsi="Times New Roman" w:cs="Times New Roman"/>
                <w:sz w:val="24"/>
                <w:szCs w:val="24"/>
              </w:rPr>
            </w:pPr>
            <w:r w:rsidRPr="007A6C64">
              <w:rPr>
                <w:rFonts w:ascii="Times New Roman" w:hAnsi="Times New Roman" w:cs="Times New Roman"/>
                <w:sz w:val="24"/>
                <w:szCs w:val="24"/>
              </w:rPr>
              <w:t>Перспективно-тематическое планирование учебной дисциплины</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Pr>
                <w:rFonts w:ascii="Times New Roman" w:hAnsi="Times New Roman" w:cs="Times New Roman"/>
                <w:sz w:val="24"/>
                <w:szCs w:val="24"/>
              </w:rPr>
              <w:t>4</w:t>
            </w:r>
          </w:p>
        </w:tc>
        <w:tc>
          <w:tcPr>
            <w:tcW w:w="8328" w:type="dxa"/>
          </w:tcPr>
          <w:p w:rsidR="007A6C64" w:rsidRPr="007A6C64" w:rsidRDefault="007A6C64" w:rsidP="00C17C87">
            <w:pPr>
              <w:pStyle w:val="afa"/>
              <w:jc w:val="both"/>
              <w:rPr>
                <w:rFonts w:ascii="Times New Roman" w:hAnsi="Times New Roman" w:cs="Times New Roman"/>
                <w:sz w:val="24"/>
                <w:szCs w:val="24"/>
              </w:rPr>
            </w:pPr>
            <w:r>
              <w:rPr>
                <w:rFonts w:ascii="Times New Roman" w:hAnsi="Times New Roman" w:cs="Times New Roman"/>
                <w:sz w:val="24"/>
                <w:szCs w:val="24"/>
              </w:rPr>
              <w:t>ФОС учебной дисциплины</w:t>
            </w:r>
          </w:p>
        </w:tc>
      </w:tr>
      <w:tr w:rsidR="007A6C64" w:rsidRPr="007A6C64" w:rsidTr="007A6C64">
        <w:trPr>
          <w:trHeight w:val="735"/>
        </w:trPr>
        <w:tc>
          <w:tcPr>
            <w:tcW w:w="1242" w:type="dxa"/>
          </w:tcPr>
          <w:p w:rsidR="007A6C64" w:rsidRPr="007A6C64" w:rsidRDefault="007A6C64" w:rsidP="00C17C87">
            <w:pPr>
              <w:pStyle w:val="afa"/>
              <w:jc w:val="center"/>
              <w:rPr>
                <w:rFonts w:ascii="Times New Roman" w:hAnsi="Times New Roman" w:cs="Times New Roman"/>
                <w:sz w:val="24"/>
                <w:szCs w:val="24"/>
              </w:rPr>
            </w:pPr>
            <w:r>
              <w:rPr>
                <w:rFonts w:ascii="Times New Roman" w:hAnsi="Times New Roman" w:cs="Times New Roman"/>
                <w:sz w:val="24"/>
                <w:szCs w:val="24"/>
              </w:rPr>
              <w:t>5</w:t>
            </w:r>
          </w:p>
        </w:tc>
        <w:tc>
          <w:tcPr>
            <w:tcW w:w="8328" w:type="dxa"/>
          </w:tcPr>
          <w:p w:rsidR="007A6C64" w:rsidRPr="00096F3B" w:rsidRDefault="00096F3B" w:rsidP="00096F3B">
            <w:pPr>
              <w:pStyle w:val="1"/>
              <w:outlineLvl w:val="0"/>
              <w:rPr>
                <w:rFonts w:ascii="Times New Roman" w:hAnsi="Times New Roman" w:cs="Times New Roman"/>
                <w:sz w:val="24"/>
                <w:szCs w:val="24"/>
              </w:rPr>
            </w:pPr>
            <w:r w:rsidRPr="00096F3B">
              <w:rPr>
                <w:rFonts w:ascii="Times New Roman" w:hAnsi="Times New Roman" w:cs="Times New Roman"/>
                <w:sz w:val="24"/>
                <w:szCs w:val="24"/>
              </w:rPr>
              <w:t>Учебник. История. История России. 1914—1945 годы. 10 класс. Базовый уровень.</w:t>
            </w:r>
            <w:r w:rsidRPr="00096F3B">
              <w:rPr>
                <w:rFonts w:ascii="Times New Roman" w:eastAsiaTheme="minorHAnsi" w:hAnsi="Times New Roman" w:cs="Times New Roman"/>
                <w:sz w:val="24"/>
                <w:szCs w:val="24"/>
                <w:shd w:val="clear" w:color="auto" w:fill="FFFFFF"/>
              </w:rPr>
              <w:t xml:space="preserve"> </w:t>
            </w:r>
            <w:r w:rsidRPr="00096F3B">
              <w:rPr>
                <w:rFonts w:ascii="Times New Roman" w:hAnsi="Times New Roman" w:cs="Times New Roman"/>
                <w:sz w:val="24"/>
                <w:szCs w:val="24"/>
              </w:rPr>
              <w:t>Мединский В. Р. /  Торкунов А. В.</w:t>
            </w:r>
            <w:r w:rsidRPr="00096F3B">
              <w:rPr>
                <w:rFonts w:ascii="Times New Roman" w:hAnsi="Times New Roman" w:cs="Times New Roman"/>
              </w:rPr>
              <w:t xml:space="preserve"> </w:t>
            </w:r>
            <w:r w:rsidRPr="00096F3B">
              <w:rPr>
                <w:rFonts w:ascii="Times New Roman" w:hAnsi="Times New Roman" w:cs="Times New Roman"/>
                <w:sz w:val="24"/>
                <w:szCs w:val="24"/>
              </w:rPr>
              <w:t>Издательство: Просвещение, 2024</w:t>
            </w:r>
          </w:p>
        </w:tc>
      </w:tr>
      <w:tr w:rsidR="007A6C64" w:rsidRPr="007A6C64" w:rsidTr="00C17C87">
        <w:tc>
          <w:tcPr>
            <w:tcW w:w="1242" w:type="dxa"/>
          </w:tcPr>
          <w:p w:rsidR="007A6C64" w:rsidRPr="007A6C64" w:rsidRDefault="007A6C64" w:rsidP="00C17C87">
            <w:pPr>
              <w:pStyle w:val="afa"/>
              <w:jc w:val="center"/>
              <w:rPr>
                <w:rFonts w:ascii="Times New Roman" w:hAnsi="Times New Roman" w:cs="Times New Roman"/>
                <w:sz w:val="24"/>
                <w:szCs w:val="24"/>
              </w:rPr>
            </w:pPr>
            <w:r>
              <w:rPr>
                <w:rFonts w:ascii="Times New Roman" w:hAnsi="Times New Roman" w:cs="Times New Roman"/>
                <w:sz w:val="24"/>
                <w:szCs w:val="24"/>
              </w:rPr>
              <w:t>6</w:t>
            </w:r>
          </w:p>
        </w:tc>
        <w:tc>
          <w:tcPr>
            <w:tcW w:w="8328" w:type="dxa"/>
          </w:tcPr>
          <w:p w:rsidR="007A6C64" w:rsidRPr="007A6C64" w:rsidRDefault="00096F3B" w:rsidP="00C17C87">
            <w:pPr>
              <w:shd w:val="clear" w:color="auto" w:fill="FFFFFF"/>
              <w:rPr>
                <w:rFonts w:ascii="Times New Roman" w:hAnsi="Times New Roman" w:cs="Times New Roman"/>
                <w:spacing w:val="10"/>
                <w:sz w:val="24"/>
                <w:szCs w:val="24"/>
              </w:rPr>
            </w:pPr>
            <w:r w:rsidRPr="00096F3B">
              <w:rPr>
                <w:rFonts w:ascii="Times New Roman" w:hAnsi="Times New Roman" w:cs="Times New Roman"/>
                <w:spacing w:val="10"/>
                <w:sz w:val="24"/>
                <w:szCs w:val="24"/>
              </w:rPr>
              <w:t>Учебник. История. История России. 1945 год — начало XXI века. 11 класс. Базовый уровень.  Мединский В. Р., Торкунов А. В.</w:t>
            </w:r>
            <w:r>
              <w:t xml:space="preserve"> </w:t>
            </w:r>
            <w:r w:rsidRPr="00096F3B">
              <w:rPr>
                <w:rFonts w:ascii="Times New Roman" w:hAnsi="Times New Roman" w:cs="Times New Roman"/>
                <w:spacing w:val="10"/>
                <w:sz w:val="24"/>
                <w:szCs w:val="24"/>
              </w:rPr>
              <w:t>Издательство: Просвещение, 2024</w:t>
            </w:r>
          </w:p>
        </w:tc>
      </w:tr>
      <w:tr w:rsidR="000B7FCD" w:rsidRPr="007A6C64" w:rsidTr="000B7FCD">
        <w:trPr>
          <w:trHeight w:val="826"/>
        </w:trPr>
        <w:tc>
          <w:tcPr>
            <w:tcW w:w="1242" w:type="dxa"/>
          </w:tcPr>
          <w:p w:rsidR="000B7FCD" w:rsidRDefault="000B7FCD" w:rsidP="00C17C87">
            <w:pPr>
              <w:pStyle w:val="afa"/>
              <w:jc w:val="center"/>
              <w:rPr>
                <w:rFonts w:ascii="Times New Roman" w:hAnsi="Times New Roman" w:cs="Times New Roman"/>
                <w:sz w:val="24"/>
                <w:szCs w:val="24"/>
              </w:rPr>
            </w:pPr>
            <w:r>
              <w:rPr>
                <w:rFonts w:ascii="Times New Roman" w:hAnsi="Times New Roman" w:cs="Times New Roman"/>
                <w:sz w:val="24"/>
                <w:szCs w:val="24"/>
              </w:rPr>
              <w:t>7</w:t>
            </w:r>
          </w:p>
        </w:tc>
        <w:tc>
          <w:tcPr>
            <w:tcW w:w="8328" w:type="dxa"/>
          </w:tcPr>
          <w:p w:rsidR="000B7FCD" w:rsidRPr="000B7FCD" w:rsidRDefault="00096F3B" w:rsidP="000B7FCD">
            <w:pPr>
              <w:widowControl w:val="0"/>
              <w:ind w:hanging="1"/>
              <w:outlineLvl w:val="0"/>
              <w:rPr>
                <w:rFonts w:ascii="Times New Roman" w:eastAsia="Times New Roman" w:hAnsi="Times New Roman" w:cs="Times New Roman"/>
                <w:sz w:val="24"/>
                <w:szCs w:val="24"/>
                <w:lang w:eastAsia="ru-RU"/>
              </w:rPr>
            </w:pPr>
            <w:r w:rsidRPr="00096F3B">
              <w:rPr>
                <w:rFonts w:ascii="Times New Roman" w:eastAsia="Times New Roman" w:hAnsi="Times New Roman" w:cs="Times New Roman"/>
                <w:sz w:val="24"/>
                <w:szCs w:val="24"/>
                <w:lang w:eastAsia="ru-RU"/>
              </w:rPr>
              <w:t>Учебник. Мединский В. Р. / Чубарьян А. О.История. Всеобщая история. 1914—1945 годы. 10 класс. Базовый уровень.</w:t>
            </w:r>
            <w:r>
              <w:rPr>
                <w:rFonts w:ascii="Times New Roman" w:eastAsia="Times New Roman" w:hAnsi="Times New Roman" w:cs="Times New Roman"/>
                <w:sz w:val="24"/>
                <w:szCs w:val="24"/>
                <w:lang w:eastAsia="ru-RU"/>
              </w:rPr>
              <w:t xml:space="preserve"> Издательство: Просвещение, 2024</w:t>
            </w:r>
          </w:p>
        </w:tc>
      </w:tr>
      <w:tr w:rsidR="000B7FCD" w:rsidRPr="007A6C64" w:rsidTr="00C17C87">
        <w:tc>
          <w:tcPr>
            <w:tcW w:w="1242" w:type="dxa"/>
          </w:tcPr>
          <w:p w:rsidR="000B7FCD" w:rsidRDefault="000B7FCD" w:rsidP="00C17C87">
            <w:pPr>
              <w:pStyle w:val="afa"/>
              <w:jc w:val="center"/>
              <w:rPr>
                <w:rFonts w:ascii="Times New Roman" w:hAnsi="Times New Roman" w:cs="Times New Roman"/>
                <w:sz w:val="24"/>
                <w:szCs w:val="24"/>
              </w:rPr>
            </w:pPr>
            <w:r>
              <w:rPr>
                <w:rFonts w:ascii="Times New Roman" w:hAnsi="Times New Roman" w:cs="Times New Roman"/>
                <w:sz w:val="24"/>
                <w:szCs w:val="24"/>
              </w:rPr>
              <w:t>8</w:t>
            </w:r>
          </w:p>
        </w:tc>
        <w:tc>
          <w:tcPr>
            <w:tcW w:w="8328" w:type="dxa"/>
          </w:tcPr>
          <w:p w:rsidR="000B7FCD" w:rsidRPr="007A6C64" w:rsidRDefault="00096F3B" w:rsidP="00C17C87">
            <w:pPr>
              <w:shd w:val="clear" w:color="auto" w:fill="FFFFFF"/>
              <w:rPr>
                <w:rFonts w:ascii="Times New Roman" w:hAnsi="Times New Roman" w:cs="Times New Roman"/>
                <w:sz w:val="24"/>
                <w:szCs w:val="24"/>
              </w:rPr>
            </w:pPr>
            <w:r w:rsidRPr="00096F3B">
              <w:rPr>
                <w:rFonts w:ascii="Times New Roman" w:hAnsi="Times New Roman" w:cs="Times New Roman"/>
                <w:sz w:val="24"/>
                <w:szCs w:val="24"/>
              </w:rPr>
              <w:t>Учебник. Мединский В. Р., Чубарьян А. О. История. Всеобщая история. 1945 год — начало XXI века. 11 класс.  Базовый уровень.</w:t>
            </w:r>
            <w:r>
              <w:rPr>
                <w:rFonts w:ascii="Times New Roman" w:hAnsi="Times New Roman" w:cs="Times New Roman"/>
                <w:sz w:val="24"/>
                <w:szCs w:val="24"/>
              </w:rPr>
              <w:t xml:space="preserve"> Издательство: Просвещение, 2024</w:t>
            </w:r>
          </w:p>
        </w:tc>
      </w:tr>
    </w:tbl>
    <w:p w:rsidR="002749A1" w:rsidRPr="009A04EF" w:rsidRDefault="002749A1" w:rsidP="00CC7B2E">
      <w:pPr>
        <w:spacing w:after="0"/>
        <w:rPr>
          <w:rFonts w:ascii="Times New Roman" w:eastAsia="Times New Roman" w:hAnsi="Times New Roman" w:cs="Times New Roman"/>
          <w:b/>
          <w:sz w:val="24"/>
          <w:szCs w:val="24"/>
        </w:rPr>
      </w:pPr>
    </w:p>
    <w:p w:rsidR="000B7FCD" w:rsidRDefault="000B7FCD" w:rsidP="007A6C64">
      <w:pPr>
        <w:pStyle w:val="afa"/>
        <w:jc w:val="center"/>
        <w:rPr>
          <w:rFonts w:ascii="Times New Roman" w:hAnsi="Times New Roman" w:cs="Times New Roman"/>
          <w:b/>
          <w:sz w:val="24"/>
          <w:szCs w:val="24"/>
        </w:rPr>
      </w:pPr>
    </w:p>
    <w:p w:rsidR="007A6C64" w:rsidRPr="007518AF" w:rsidRDefault="007A6C64" w:rsidP="007A6C64">
      <w:pPr>
        <w:pStyle w:val="afa"/>
        <w:jc w:val="center"/>
        <w:rPr>
          <w:rFonts w:ascii="Times New Roman" w:hAnsi="Times New Roman" w:cs="Times New Roman"/>
          <w:b/>
          <w:sz w:val="24"/>
          <w:szCs w:val="24"/>
        </w:rPr>
      </w:pPr>
      <w:r w:rsidRPr="007518AF">
        <w:rPr>
          <w:rFonts w:ascii="Times New Roman" w:hAnsi="Times New Roman" w:cs="Times New Roman"/>
          <w:b/>
          <w:sz w:val="24"/>
          <w:szCs w:val="24"/>
        </w:rPr>
        <w:t>Основные источники (ОИ):</w:t>
      </w:r>
    </w:p>
    <w:tbl>
      <w:tblPr>
        <w:tblStyle w:val="12"/>
        <w:tblW w:w="0" w:type="auto"/>
        <w:tblInd w:w="-34" w:type="dxa"/>
        <w:tblLook w:val="04A0" w:firstRow="1" w:lastRow="0" w:firstColumn="1" w:lastColumn="0" w:noHBand="0" w:noVBand="1"/>
      </w:tblPr>
      <w:tblGrid>
        <w:gridCol w:w="538"/>
        <w:gridCol w:w="4740"/>
        <w:gridCol w:w="2152"/>
        <w:gridCol w:w="2175"/>
      </w:tblGrid>
      <w:tr w:rsidR="007A6C64" w:rsidRPr="007A6C64" w:rsidTr="00096F3B">
        <w:tc>
          <w:tcPr>
            <w:tcW w:w="538" w:type="dxa"/>
          </w:tcPr>
          <w:p w:rsidR="007A6C64" w:rsidRPr="007A6C64" w:rsidRDefault="007A6C64" w:rsidP="007A6C64">
            <w:pPr>
              <w:jc w:val="center"/>
              <w:rPr>
                <w:rFonts w:eastAsia="Cambria"/>
                <w:sz w:val="24"/>
                <w:szCs w:val="24"/>
              </w:rPr>
            </w:pPr>
            <w:r w:rsidRPr="007A6C64">
              <w:rPr>
                <w:rFonts w:eastAsia="Cambria"/>
                <w:sz w:val="24"/>
                <w:szCs w:val="24"/>
              </w:rPr>
              <w:t>№ п/п</w:t>
            </w:r>
          </w:p>
        </w:tc>
        <w:tc>
          <w:tcPr>
            <w:tcW w:w="4740" w:type="dxa"/>
          </w:tcPr>
          <w:p w:rsidR="007A6C64" w:rsidRPr="007A6C64" w:rsidRDefault="007A6C64" w:rsidP="007A6C64">
            <w:pPr>
              <w:jc w:val="center"/>
              <w:rPr>
                <w:rFonts w:eastAsia="Cambria"/>
                <w:sz w:val="24"/>
                <w:szCs w:val="24"/>
              </w:rPr>
            </w:pPr>
            <w:r w:rsidRPr="007A6C64">
              <w:rPr>
                <w:rFonts w:eastAsia="Cambria"/>
                <w:sz w:val="24"/>
                <w:szCs w:val="24"/>
              </w:rPr>
              <w:t xml:space="preserve">Наименование </w:t>
            </w:r>
          </w:p>
        </w:tc>
        <w:tc>
          <w:tcPr>
            <w:tcW w:w="2152" w:type="dxa"/>
          </w:tcPr>
          <w:p w:rsidR="007A6C64" w:rsidRPr="007A6C64" w:rsidRDefault="007A6C64" w:rsidP="007A6C64">
            <w:pPr>
              <w:jc w:val="center"/>
              <w:rPr>
                <w:rFonts w:eastAsia="Cambria"/>
                <w:sz w:val="24"/>
                <w:szCs w:val="24"/>
              </w:rPr>
            </w:pPr>
            <w:r w:rsidRPr="007A6C64">
              <w:rPr>
                <w:rFonts w:eastAsia="Cambria"/>
                <w:sz w:val="24"/>
                <w:szCs w:val="24"/>
              </w:rPr>
              <w:t xml:space="preserve">Автор </w:t>
            </w:r>
          </w:p>
        </w:tc>
        <w:tc>
          <w:tcPr>
            <w:tcW w:w="2175" w:type="dxa"/>
          </w:tcPr>
          <w:p w:rsidR="007A6C64" w:rsidRPr="007A6C64" w:rsidRDefault="007A6C64" w:rsidP="007A6C64">
            <w:pPr>
              <w:jc w:val="center"/>
              <w:rPr>
                <w:rFonts w:eastAsia="Cambria"/>
                <w:sz w:val="24"/>
                <w:szCs w:val="24"/>
              </w:rPr>
            </w:pPr>
            <w:r w:rsidRPr="007A6C64">
              <w:rPr>
                <w:rFonts w:eastAsia="Cambria"/>
                <w:sz w:val="24"/>
                <w:szCs w:val="24"/>
              </w:rPr>
              <w:t>Издательство, год издания</w:t>
            </w:r>
          </w:p>
        </w:tc>
      </w:tr>
      <w:tr w:rsidR="007A6C64" w:rsidRPr="007A6C64" w:rsidTr="00096F3B">
        <w:tc>
          <w:tcPr>
            <w:tcW w:w="538" w:type="dxa"/>
          </w:tcPr>
          <w:p w:rsidR="007A6C64" w:rsidRPr="007A6C64" w:rsidRDefault="00C17C87" w:rsidP="007A6C64">
            <w:pPr>
              <w:rPr>
                <w:rFonts w:eastAsia="Cambria"/>
                <w:sz w:val="24"/>
                <w:szCs w:val="24"/>
              </w:rPr>
            </w:pPr>
            <w:r>
              <w:rPr>
                <w:rFonts w:eastAsia="Cambria"/>
                <w:sz w:val="24"/>
                <w:szCs w:val="24"/>
              </w:rPr>
              <w:t>1</w:t>
            </w:r>
            <w:r w:rsidR="007A6C64" w:rsidRPr="007A6C64">
              <w:rPr>
                <w:rFonts w:eastAsia="Cambria"/>
                <w:sz w:val="24"/>
                <w:szCs w:val="24"/>
              </w:rPr>
              <w:t>.</w:t>
            </w:r>
          </w:p>
        </w:tc>
        <w:tc>
          <w:tcPr>
            <w:tcW w:w="4740" w:type="dxa"/>
          </w:tcPr>
          <w:p w:rsidR="007A6C64" w:rsidRPr="007A6C64" w:rsidRDefault="007A6C64" w:rsidP="007A6C64">
            <w:pPr>
              <w:rPr>
                <w:b/>
                <w:color w:val="345A8A"/>
                <w:sz w:val="24"/>
                <w:szCs w:val="24"/>
              </w:rPr>
            </w:pPr>
            <w:r w:rsidRPr="007A6C64">
              <w:rPr>
                <w:sz w:val="24"/>
                <w:szCs w:val="24"/>
              </w:rPr>
              <w:t>Уч</w:t>
            </w:r>
            <w:r>
              <w:rPr>
                <w:sz w:val="24"/>
                <w:szCs w:val="24"/>
              </w:rPr>
              <w:t>ебник. История. История России</w:t>
            </w:r>
            <w:r w:rsidRPr="007A6C64">
              <w:rPr>
                <w:sz w:val="24"/>
                <w:szCs w:val="24"/>
              </w:rPr>
              <w:t xml:space="preserve">. 1914—1945 годы. 10 класс. Базовый уровень. </w:t>
            </w:r>
          </w:p>
        </w:tc>
        <w:tc>
          <w:tcPr>
            <w:tcW w:w="2152" w:type="dxa"/>
          </w:tcPr>
          <w:p w:rsidR="007A6C64" w:rsidRDefault="007A6C64" w:rsidP="007A6C64">
            <w:pPr>
              <w:rPr>
                <w:b/>
                <w:color w:val="345A8A"/>
                <w:sz w:val="24"/>
                <w:szCs w:val="24"/>
              </w:rPr>
            </w:pPr>
            <w:r w:rsidRPr="007A6C64">
              <w:rPr>
                <w:sz w:val="24"/>
                <w:szCs w:val="24"/>
                <w:shd w:val="clear" w:color="auto" w:fill="FFFFFF"/>
              </w:rPr>
              <w:t xml:space="preserve">Мединский В. Р. / </w:t>
            </w:r>
          </w:p>
          <w:p w:rsidR="007A6C64" w:rsidRPr="007A6C64" w:rsidRDefault="007A6C64" w:rsidP="007A6C64">
            <w:pPr>
              <w:rPr>
                <w:sz w:val="24"/>
                <w:szCs w:val="24"/>
              </w:rPr>
            </w:pPr>
            <w:r w:rsidRPr="007A6C64">
              <w:rPr>
                <w:sz w:val="24"/>
                <w:szCs w:val="24"/>
              </w:rPr>
              <w:t>Торкунов А. В.</w:t>
            </w:r>
          </w:p>
        </w:tc>
        <w:tc>
          <w:tcPr>
            <w:tcW w:w="2175" w:type="dxa"/>
          </w:tcPr>
          <w:p w:rsidR="007A6C64" w:rsidRPr="007A6C64" w:rsidRDefault="007A6C64" w:rsidP="007A6C64">
            <w:pPr>
              <w:rPr>
                <w:sz w:val="24"/>
                <w:szCs w:val="24"/>
              </w:rPr>
            </w:pPr>
            <w:r>
              <w:rPr>
                <w:sz w:val="24"/>
                <w:szCs w:val="24"/>
              </w:rPr>
              <w:t>Издательство: Просвещение, 2024</w:t>
            </w:r>
          </w:p>
        </w:tc>
      </w:tr>
      <w:tr w:rsidR="00096F3B" w:rsidRPr="007A6C64" w:rsidTr="00096F3B">
        <w:tc>
          <w:tcPr>
            <w:tcW w:w="538" w:type="dxa"/>
          </w:tcPr>
          <w:p w:rsidR="00096F3B" w:rsidRDefault="00096F3B" w:rsidP="007A6C64">
            <w:pPr>
              <w:rPr>
                <w:rFonts w:eastAsia="Cambria"/>
                <w:sz w:val="24"/>
                <w:szCs w:val="24"/>
              </w:rPr>
            </w:pPr>
            <w:r>
              <w:rPr>
                <w:rFonts w:eastAsia="Cambria"/>
                <w:sz w:val="24"/>
                <w:szCs w:val="24"/>
              </w:rPr>
              <w:t>2.</w:t>
            </w:r>
          </w:p>
        </w:tc>
        <w:tc>
          <w:tcPr>
            <w:tcW w:w="4740" w:type="dxa"/>
          </w:tcPr>
          <w:p w:rsidR="00096F3B" w:rsidRPr="007A6C64" w:rsidRDefault="00096F3B" w:rsidP="007A6C64">
            <w:pPr>
              <w:rPr>
                <w:sz w:val="24"/>
                <w:szCs w:val="24"/>
              </w:rPr>
            </w:pPr>
            <w:r>
              <w:rPr>
                <w:sz w:val="24"/>
                <w:szCs w:val="24"/>
              </w:rPr>
              <w:t xml:space="preserve">Учебник. </w:t>
            </w:r>
            <w:r w:rsidRPr="00096F3B">
              <w:rPr>
                <w:sz w:val="24"/>
                <w:szCs w:val="24"/>
              </w:rPr>
              <w:t>История. Всеобщая история. 1914—1945 годы. 10 класс. Базовый уровень.</w:t>
            </w:r>
          </w:p>
        </w:tc>
        <w:tc>
          <w:tcPr>
            <w:tcW w:w="2152" w:type="dxa"/>
          </w:tcPr>
          <w:p w:rsidR="00096F3B" w:rsidRPr="007A6C64" w:rsidRDefault="00096F3B" w:rsidP="007A6C64">
            <w:pPr>
              <w:rPr>
                <w:sz w:val="24"/>
                <w:szCs w:val="24"/>
                <w:shd w:val="clear" w:color="auto" w:fill="FFFFFF"/>
              </w:rPr>
            </w:pPr>
            <w:r w:rsidRPr="00096F3B">
              <w:rPr>
                <w:sz w:val="24"/>
                <w:szCs w:val="24"/>
              </w:rPr>
              <w:t>Мединский В. Р. / Чубарьян А. О</w:t>
            </w:r>
          </w:p>
        </w:tc>
        <w:tc>
          <w:tcPr>
            <w:tcW w:w="2175" w:type="dxa"/>
          </w:tcPr>
          <w:p w:rsidR="00096F3B" w:rsidRDefault="00096F3B" w:rsidP="007A6C64">
            <w:pPr>
              <w:rPr>
                <w:sz w:val="24"/>
                <w:szCs w:val="24"/>
              </w:rPr>
            </w:pPr>
            <w:r>
              <w:rPr>
                <w:sz w:val="24"/>
                <w:szCs w:val="24"/>
              </w:rPr>
              <w:t>Издательство: Просвещение, 2024</w:t>
            </w:r>
          </w:p>
        </w:tc>
      </w:tr>
      <w:tr w:rsidR="007A6C64" w:rsidRPr="007A6C64" w:rsidTr="00096F3B">
        <w:tc>
          <w:tcPr>
            <w:tcW w:w="538" w:type="dxa"/>
          </w:tcPr>
          <w:p w:rsidR="007A6C64" w:rsidRPr="007A6C64" w:rsidRDefault="00096F3B" w:rsidP="007A6C64">
            <w:pPr>
              <w:rPr>
                <w:rFonts w:eastAsia="Cambria"/>
                <w:sz w:val="24"/>
                <w:szCs w:val="24"/>
              </w:rPr>
            </w:pPr>
            <w:r>
              <w:rPr>
                <w:rFonts w:eastAsia="Cambria"/>
                <w:sz w:val="24"/>
                <w:szCs w:val="24"/>
              </w:rPr>
              <w:t>3</w:t>
            </w:r>
            <w:r w:rsidR="007A6C64" w:rsidRPr="007A6C64">
              <w:rPr>
                <w:rFonts w:eastAsia="Cambria"/>
                <w:sz w:val="24"/>
                <w:szCs w:val="24"/>
              </w:rPr>
              <w:t xml:space="preserve">. </w:t>
            </w:r>
          </w:p>
        </w:tc>
        <w:tc>
          <w:tcPr>
            <w:tcW w:w="4740" w:type="dxa"/>
          </w:tcPr>
          <w:p w:rsidR="007A6C64" w:rsidRPr="007A6C64" w:rsidRDefault="007A6C64" w:rsidP="007A6C64">
            <w:pPr>
              <w:rPr>
                <w:rFonts w:eastAsia="Cambria"/>
                <w:iCs/>
                <w:color w:val="000000"/>
                <w:sz w:val="24"/>
                <w:szCs w:val="24"/>
              </w:rPr>
            </w:pPr>
            <w:r w:rsidRPr="007A6C64">
              <w:rPr>
                <w:rFonts w:eastAsia="Cambria"/>
                <w:sz w:val="24"/>
                <w:szCs w:val="24"/>
              </w:rPr>
              <w:t>Учебник.</w:t>
            </w:r>
            <w:r w:rsidRPr="007A6C64">
              <w:rPr>
                <w:bCs/>
                <w:spacing w:val="10"/>
                <w:kern w:val="36"/>
                <w:sz w:val="24"/>
                <w:szCs w:val="24"/>
              </w:rPr>
              <w:t xml:space="preserve"> История. История России. 1945 год — начало XXI века. 11 класс. Базовый уровень</w:t>
            </w:r>
            <w:r w:rsidRPr="007A6C64">
              <w:rPr>
                <w:rFonts w:eastAsia="Cambria"/>
                <w:spacing w:val="10"/>
                <w:sz w:val="24"/>
                <w:szCs w:val="24"/>
              </w:rPr>
              <w:t xml:space="preserve">. </w:t>
            </w:r>
            <w:r w:rsidRPr="007A6C64">
              <w:rPr>
                <w:rFonts w:eastAsia="Cambria"/>
                <w:sz w:val="24"/>
                <w:szCs w:val="24"/>
              </w:rPr>
              <w:t xml:space="preserve"> </w:t>
            </w:r>
          </w:p>
        </w:tc>
        <w:tc>
          <w:tcPr>
            <w:tcW w:w="2152" w:type="dxa"/>
          </w:tcPr>
          <w:p w:rsidR="007A6C64" w:rsidRPr="007A6C64" w:rsidRDefault="00B66229" w:rsidP="007A6C64">
            <w:pPr>
              <w:rPr>
                <w:rFonts w:eastAsia="Cambria"/>
                <w:iCs/>
                <w:color w:val="000000"/>
                <w:sz w:val="24"/>
                <w:szCs w:val="24"/>
              </w:rPr>
            </w:pPr>
            <w:hyperlink r:id="rId13" w:history="1">
              <w:r w:rsidR="007A6C64" w:rsidRPr="007A6C64">
                <w:rPr>
                  <w:spacing w:val="10"/>
                  <w:sz w:val="24"/>
                  <w:szCs w:val="24"/>
                </w:rPr>
                <w:t>Мединский В. Р., Торкунов А. В.</w:t>
              </w:r>
            </w:hyperlink>
          </w:p>
        </w:tc>
        <w:tc>
          <w:tcPr>
            <w:tcW w:w="2175" w:type="dxa"/>
          </w:tcPr>
          <w:p w:rsidR="007A6C64" w:rsidRPr="007A6C64" w:rsidRDefault="007A6C64" w:rsidP="007A6C64">
            <w:pPr>
              <w:rPr>
                <w:sz w:val="24"/>
                <w:szCs w:val="24"/>
              </w:rPr>
            </w:pPr>
            <w:r>
              <w:rPr>
                <w:sz w:val="24"/>
                <w:szCs w:val="24"/>
              </w:rPr>
              <w:t>Издательство: Просвещение, 2024</w:t>
            </w:r>
          </w:p>
        </w:tc>
      </w:tr>
      <w:tr w:rsidR="00096F3B" w:rsidRPr="007A6C64" w:rsidTr="00096F3B">
        <w:tc>
          <w:tcPr>
            <w:tcW w:w="538" w:type="dxa"/>
          </w:tcPr>
          <w:p w:rsidR="00096F3B" w:rsidRDefault="00096F3B" w:rsidP="007A6C64">
            <w:pPr>
              <w:rPr>
                <w:rFonts w:eastAsia="Cambria"/>
                <w:sz w:val="24"/>
                <w:szCs w:val="24"/>
              </w:rPr>
            </w:pPr>
            <w:r>
              <w:rPr>
                <w:rFonts w:eastAsia="Cambria"/>
                <w:sz w:val="24"/>
                <w:szCs w:val="24"/>
              </w:rPr>
              <w:t>4.</w:t>
            </w:r>
          </w:p>
        </w:tc>
        <w:tc>
          <w:tcPr>
            <w:tcW w:w="4740" w:type="dxa"/>
          </w:tcPr>
          <w:p w:rsidR="00096F3B" w:rsidRPr="007A6C64" w:rsidRDefault="00096F3B" w:rsidP="007A6C64">
            <w:pPr>
              <w:rPr>
                <w:rFonts w:eastAsia="Cambria"/>
                <w:sz w:val="24"/>
                <w:szCs w:val="24"/>
              </w:rPr>
            </w:pPr>
            <w:r w:rsidRPr="00096F3B">
              <w:rPr>
                <w:rFonts w:eastAsia="Cambria"/>
                <w:sz w:val="24"/>
                <w:szCs w:val="24"/>
              </w:rPr>
              <w:t>Учебник. История. Всеобщая история. 1945 год — начало XXI века. 11 класс.  Базовый уровень.</w:t>
            </w:r>
          </w:p>
        </w:tc>
        <w:tc>
          <w:tcPr>
            <w:tcW w:w="2152" w:type="dxa"/>
          </w:tcPr>
          <w:p w:rsidR="00096F3B" w:rsidRPr="007A6C64" w:rsidRDefault="00096F3B" w:rsidP="00B665CA">
            <w:pPr>
              <w:rPr>
                <w:sz w:val="24"/>
                <w:szCs w:val="24"/>
                <w:shd w:val="clear" w:color="auto" w:fill="FFFFFF"/>
              </w:rPr>
            </w:pPr>
            <w:r w:rsidRPr="00096F3B">
              <w:rPr>
                <w:sz w:val="24"/>
                <w:szCs w:val="24"/>
              </w:rPr>
              <w:t>Мединский В. Р. / Чубарьян А. О</w:t>
            </w:r>
          </w:p>
        </w:tc>
        <w:tc>
          <w:tcPr>
            <w:tcW w:w="2175" w:type="dxa"/>
          </w:tcPr>
          <w:p w:rsidR="00096F3B" w:rsidRDefault="00096F3B" w:rsidP="00B665CA">
            <w:pPr>
              <w:rPr>
                <w:sz w:val="24"/>
                <w:szCs w:val="24"/>
              </w:rPr>
            </w:pPr>
            <w:r>
              <w:rPr>
                <w:sz w:val="24"/>
                <w:szCs w:val="24"/>
              </w:rPr>
              <w:t>Издательство: Просвещение, 2024</w:t>
            </w:r>
          </w:p>
        </w:tc>
      </w:tr>
    </w:tbl>
    <w:p w:rsidR="002749A1" w:rsidRDefault="002749A1" w:rsidP="00FE7C20">
      <w:pPr>
        <w:spacing w:after="0"/>
        <w:ind w:left="-426"/>
        <w:jc w:val="center"/>
        <w:rPr>
          <w:rFonts w:ascii="Times New Roman" w:eastAsia="Times New Roman" w:hAnsi="Times New Roman" w:cs="Times New Roman"/>
          <w:b/>
          <w:sz w:val="24"/>
          <w:szCs w:val="24"/>
        </w:rPr>
      </w:pPr>
    </w:p>
    <w:p w:rsidR="00096F3B" w:rsidRDefault="00096F3B" w:rsidP="001B661D">
      <w:pPr>
        <w:pStyle w:val="afa"/>
        <w:jc w:val="center"/>
        <w:rPr>
          <w:rFonts w:ascii="Times New Roman" w:hAnsi="Times New Roman" w:cs="Times New Roman"/>
          <w:b/>
          <w:sz w:val="24"/>
          <w:szCs w:val="24"/>
        </w:rPr>
      </w:pPr>
    </w:p>
    <w:p w:rsidR="001B661D" w:rsidRPr="007518AF" w:rsidRDefault="001B661D" w:rsidP="001B661D">
      <w:pPr>
        <w:pStyle w:val="afa"/>
        <w:jc w:val="center"/>
        <w:rPr>
          <w:rFonts w:ascii="Times New Roman" w:hAnsi="Times New Roman" w:cs="Times New Roman"/>
          <w:b/>
          <w:sz w:val="24"/>
          <w:szCs w:val="24"/>
        </w:rPr>
      </w:pPr>
      <w:r w:rsidRPr="007518AF">
        <w:rPr>
          <w:rFonts w:ascii="Times New Roman" w:hAnsi="Times New Roman" w:cs="Times New Roman"/>
          <w:b/>
          <w:sz w:val="24"/>
          <w:szCs w:val="24"/>
        </w:rPr>
        <w:lastRenderedPageBreak/>
        <w:t xml:space="preserve">Дополнительные источники (ДИ): </w:t>
      </w:r>
    </w:p>
    <w:tbl>
      <w:tblPr>
        <w:tblStyle w:val="22"/>
        <w:tblW w:w="9606" w:type="dxa"/>
        <w:tblLook w:val="04A0" w:firstRow="1" w:lastRow="0" w:firstColumn="1" w:lastColumn="0" w:noHBand="0" w:noVBand="1"/>
      </w:tblPr>
      <w:tblGrid>
        <w:gridCol w:w="539"/>
        <w:gridCol w:w="4956"/>
        <w:gridCol w:w="1984"/>
        <w:gridCol w:w="2127"/>
      </w:tblGrid>
      <w:tr w:rsidR="001B661D" w:rsidRPr="001B661D" w:rsidTr="001B661D">
        <w:tc>
          <w:tcPr>
            <w:tcW w:w="539" w:type="dxa"/>
          </w:tcPr>
          <w:p w:rsidR="001B661D" w:rsidRPr="001B661D" w:rsidRDefault="001B661D" w:rsidP="001B661D">
            <w:pPr>
              <w:jc w:val="center"/>
              <w:rPr>
                <w:rFonts w:eastAsia="Cambria"/>
                <w:sz w:val="24"/>
                <w:szCs w:val="24"/>
              </w:rPr>
            </w:pPr>
            <w:r w:rsidRPr="001B661D">
              <w:rPr>
                <w:rFonts w:eastAsia="Cambria"/>
                <w:sz w:val="24"/>
                <w:szCs w:val="24"/>
              </w:rPr>
              <w:t>№ п/п</w:t>
            </w:r>
          </w:p>
        </w:tc>
        <w:tc>
          <w:tcPr>
            <w:tcW w:w="4956" w:type="dxa"/>
          </w:tcPr>
          <w:p w:rsidR="001B661D" w:rsidRPr="001B661D" w:rsidRDefault="001B661D" w:rsidP="001B661D">
            <w:pPr>
              <w:jc w:val="center"/>
              <w:rPr>
                <w:rFonts w:eastAsia="Cambria"/>
                <w:sz w:val="24"/>
                <w:szCs w:val="24"/>
              </w:rPr>
            </w:pPr>
            <w:r w:rsidRPr="001B661D">
              <w:rPr>
                <w:rFonts w:eastAsia="Cambria"/>
                <w:sz w:val="24"/>
                <w:szCs w:val="24"/>
              </w:rPr>
              <w:t>Наименование</w:t>
            </w:r>
          </w:p>
        </w:tc>
        <w:tc>
          <w:tcPr>
            <w:tcW w:w="1984" w:type="dxa"/>
          </w:tcPr>
          <w:p w:rsidR="001B661D" w:rsidRPr="001B661D" w:rsidRDefault="001B661D" w:rsidP="001B661D">
            <w:pPr>
              <w:jc w:val="center"/>
              <w:rPr>
                <w:rFonts w:eastAsia="Cambria"/>
                <w:sz w:val="24"/>
                <w:szCs w:val="24"/>
              </w:rPr>
            </w:pPr>
            <w:r w:rsidRPr="001B661D">
              <w:rPr>
                <w:rFonts w:eastAsia="Cambria"/>
                <w:sz w:val="24"/>
                <w:szCs w:val="24"/>
              </w:rPr>
              <w:t>Автор</w:t>
            </w:r>
          </w:p>
        </w:tc>
        <w:tc>
          <w:tcPr>
            <w:tcW w:w="2127" w:type="dxa"/>
          </w:tcPr>
          <w:p w:rsidR="001B661D" w:rsidRPr="001B661D" w:rsidRDefault="001B661D" w:rsidP="001B661D">
            <w:pPr>
              <w:jc w:val="center"/>
              <w:rPr>
                <w:rFonts w:eastAsia="Cambria"/>
                <w:sz w:val="24"/>
                <w:szCs w:val="24"/>
              </w:rPr>
            </w:pPr>
            <w:r w:rsidRPr="001B661D">
              <w:rPr>
                <w:rFonts w:eastAsia="Cambria"/>
                <w:sz w:val="24"/>
                <w:szCs w:val="24"/>
              </w:rPr>
              <w:t>Издательство, год издания</w:t>
            </w:r>
          </w:p>
        </w:tc>
      </w:tr>
      <w:tr w:rsidR="001B661D" w:rsidRPr="001B661D" w:rsidTr="001B661D">
        <w:tc>
          <w:tcPr>
            <w:tcW w:w="539" w:type="dxa"/>
          </w:tcPr>
          <w:p w:rsidR="001B661D" w:rsidRPr="001B661D" w:rsidRDefault="001B661D" w:rsidP="001B661D">
            <w:pPr>
              <w:jc w:val="center"/>
              <w:rPr>
                <w:rFonts w:eastAsia="Cambria"/>
                <w:sz w:val="24"/>
                <w:szCs w:val="24"/>
              </w:rPr>
            </w:pPr>
            <w:r w:rsidRPr="001B661D">
              <w:rPr>
                <w:rFonts w:eastAsia="Cambria"/>
                <w:sz w:val="24"/>
                <w:szCs w:val="24"/>
              </w:rPr>
              <w:t>1.</w:t>
            </w:r>
          </w:p>
        </w:tc>
        <w:tc>
          <w:tcPr>
            <w:tcW w:w="4956" w:type="dxa"/>
          </w:tcPr>
          <w:p w:rsidR="001B661D" w:rsidRPr="001B661D" w:rsidRDefault="001B661D" w:rsidP="001B661D">
            <w:pPr>
              <w:rPr>
                <w:rFonts w:eastAsia="Cambria"/>
                <w:sz w:val="24"/>
                <w:szCs w:val="24"/>
              </w:rPr>
            </w:pPr>
            <w:r w:rsidRPr="001B661D">
              <w:rPr>
                <w:rFonts w:eastAsia="Cambria"/>
                <w:iCs/>
                <w:color w:val="000000"/>
                <w:sz w:val="24"/>
                <w:szCs w:val="24"/>
              </w:rPr>
              <w:t>История: В 2 ч.: учебник. 6-е изд., стер. Ч. 1.</w:t>
            </w:r>
          </w:p>
        </w:tc>
        <w:tc>
          <w:tcPr>
            <w:tcW w:w="1984" w:type="dxa"/>
          </w:tcPr>
          <w:p w:rsidR="001B661D" w:rsidRPr="001B661D" w:rsidRDefault="001B661D" w:rsidP="001B661D">
            <w:pPr>
              <w:jc w:val="center"/>
              <w:rPr>
                <w:rFonts w:eastAsia="Cambria"/>
                <w:sz w:val="24"/>
                <w:szCs w:val="24"/>
              </w:rPr>
            </w:pPr>
            <w:r w:rsidRPr="001B661D">
              <w:rPr>
                <w:rFonts w:eastAsia="Cambria"/>
                <w:iCs/>
                <w:color w:val="000000"/>
                <w:sz w:val="24"/>
                <w:szCs w:val="24"/>
              </w:rPr>
              <w:t>Артемов. В.В.</w:t>
            </w:r>
          </w:p>
        </w:tc>
        <w:tc>
          <w:tcPr>
            <w:tcW w:w="2127" w:type="dxa"/>
          </w:tcPr>
          <w:p w:rsidR="001B661D" w:rsidRPr="001B661D" w:rsidRDefault="001B661D" w:rsidP="001B661D">
            <w:pPr>
              <w:rPr>
                <w:rFonts w:eastAsia="Cambria"/>
                <w:sz w:val="24"/>
                <w:szCs w:val="24"/>
              </w:rPr>
            </w:pPr>
            <w:r w:rsidRPr="001B661D">
              <w:rPr>
                <w:rFonts w:eastAsia="Cambria"/>
                <w:iCs/>
                <w:color w:val="000000"/>
                <w:sz w:val="24"/>
                <w:szCs w:val="24"/>
              </w:rPr>
              <w:t>М.: Академия, 2019.</w:t>
            </w:r>
          </w:p>
        </w:tc>
      </w:tr>
      <w:tr w:rsidR="001B661D" w:rsidRPr="001B661D" w:rsidTr="001B661D">
        <w:tc>
          <w:tcPr>
            <w:tcW w:w="539" w:type="dxa"/>
          </w:tcPr>
          <w:p w:rsidR="001B661D" w:rsidRPr="001B661D" w:rsidRDefault="001B661D" w:rsidP="001B661D">
            <w:pPr>
              <w:jc w:val="center"/>
              <w:rPr>
                <w:rFonts w:eastAsia="Cambria"/>
                <w:sz w:val="24"/>
                <w:szCs w:val="24"/>
              </w:rPr>
            </w:pPr>
            <w:r w:rsidRPr="001B661D">
              <w:rPr>
                <w:rFonts w:eastAsia="Cambria"/>
                <w:sz w:val="24"/>
                <w:szCs w:val="24"/>
              </w:rPr>
              <w:t>2.</w:t>
            </w:r>
          </w:p>
        </w:tc>
        <w:tc>
          <w:tcPr>
            <w:tcW w:w="4956" w:type="dxa"/>
          </w:tcPr>
          <w:p w:rsidR="001B661D" w:rsidRPr="001B661D" w:rsidRDefault="001B661D" w:rsidP="001B661D">
            <w:pPr>
              <w:rPr>
                <w:rFonts w:eastAsia="Cambria"/>
                <w:sz w:val="24"/>
                <w:szCs w:val="24"/>
              </w:rPr>
            </w:pPr>
            <w:r w:rsidRPr="001B661D">
              <w:rPr>
                <w:rFonts w:eastAsia="Cambria"/>
                <w:iCs/>
                <w:color w:val="000000"/>
                <w:sz w:val="24"/>
                <w:szCs w:val="24"/>
              </w:rPr>
              <w:t>История: В 2 ч.: учебник. 6-е изд., стер. Ч. 2.</w:t>
            </w:r>
          </w:p>
        </w:tc>
        <w:tc>
          <w:tcPr>
            <w:tcW w:w="1984" w:type="dxa"/>
          </w:tcPr>
          <w:p w:rsidR="001B661D" w:rsidRPr="001B661D" w:rsidRDefault="001B661D" w:rsidP="001B661D">
            <w:pPr>
              <w:jc w:val="center"/>
              <w:rPr>
                <w:rFonts w:eastAsia="Cambria"/>
                <w:sz w:val="24"/>
                <w:szCs w:val="24"/>
              </w:rPr>
            </w:pPr>
            <w:r w:rsidRPr="001B661D">
              <w:rPr>
                <w:rFonts w:eastAsia="Cambria"/>
                <w:iCs/>
                <w:color w:val="000000"/>
                <w:sz w:val="24"/>
                <w:szCs w:val="24"/>
              </w:rPr>
              <w:t>Артемов. В.В.</w:t>
            </w:r>
          </w:p>
        </w:tc>
        <w:tc>
          <w:tcPr>
            <w:tcW w:w="2127" w:type="dxa"/>
          </w:tcPr>
          <w:p w:rsidR="001B661D" w:rsidRPr="001B661D" w:rsidRDefault="001B661D" w:rsidP="001B661D">
            <w:pPr>
              <w:rPr>
                <w:rFonts w:eastAsia="Cambria"/>
                <w:sz w:val="24"/>
                <w:szCs w:val="24"/>
              </w:rPr>
            </w:pPr>
            <w:r w:rsidRPr="001B661D">
              <w:rPr>
                <w:rFonts w:eastAsia="Cambria"/>
                <w:iCs/>
                <w:color w:val="000000"/>
                <w:sz w:val="24"/>
                <w:szCs w:val="24"/>
              </w:rPr>
              <w:t>М.: Академия, 2019.</w:t>
            </w:r>
          </w:p>
        </w:tc>
      </w:tr>
      <w:tr w:rsidR="001B661D" w:rsidRPr="001B661D" w:rsidTr="001B661D">
        <w:tc>
          <w:tcPr>
            <w:tcW w:w="539" w:type="dxa"/>
          </w:tcPr>
          <w:p w:rsidR="001B661D" w:rsidRPr="001B661D" w:rsidRDefault="001B661D" w:rsidP="001B661D">
            <w:pPr>
              <w:jc w:val="center"/>
              <w:rPr>
                <w:rFonts w:eastAsia="Cambria"/>
                <w:sz w:val="24"/>
                <w:szCs w:val="24"/>
              </w:rPr>
            </w:pPr>
            <w:r w:rsidRPr="001B661D">
              <w:rPr>
                <w:rFonts w:eastAsia="Cambria"/>
                <w:sz w:val="24"/>
                <w:szCs w:val="24"/>
              </w:rPr>
              <w:t>3.</w:t>
            </w:r>
          </w:p>
        </w:tc>
        <w:tc>
          <w:tcPr>
            <w:tcW w:w="4956" w:type="dxa"/>
          </w:tcPr>
          <w:p w:rsidR="001B661D" w:rsidRPr="001B661D" w:rsidRDefault="001B661D" w:rsidP="001B661D">
            <w:pPr>
              <w:rPr>
                <w:rFonts w:eastAsia="Cambria"/>
                <w:sz w:val="24"/>
                <w:szCs w:val="24"/>
              </w:rPr>
            </w:pPr>
            <w:r w:rsidRPr="001B661D">
              <w:rPr>
                <w:rFonts w:eastAsia="Cambria"/>
                <w:iCs/>
                <w:color w:val="000000"/>
                <w:sz w:val="24"/>
                <w:szCs w:val="24"/>
              </w:rPr>
              <w:t>История: дидакт. матер. 2-е изд., стер.</w:t>
            </w:r>
          </w:p>
        </w:tc>
        <w:tc>
          <w:tcPr>
            <w:tcW w:w="1984" w:type="dxa"/>
          </w:tcPr>
          <w:p w:rsidR="001B661D" w:rsidRPr="001B661D" w:rsidRDefault="001B661D" w:rsidP="001B661D">
            <w:pPr>
              <w:jc w:val="center"/>
              <w:rPr>
                <w:rFonts w:eastAsia="Cambria"/>
                <w:sz w:val="24"/>
                <w:szCs w:val="24"/>
              </w:rPr>
            </w:pPr>
            <w:r w:rsidRPr="001B661D">
              <w:rPr>
                <w:rFonts w:eastAsia="Cambria"/>
                <w:iCs/>
                <w:color w:val="000000"/>
                <w:sz w:val="24"/>
                <w:szCs w:val="24"/>
              </w:rPr>
              <w:t>Артемов. В.В.</w:t>
            </w:r>
          </w:p>
        </w:tc>
        <w:tc>
          <w:tcPr>
            <w:tcW w:w="2127" w:type="dxa"/>
          </w:tcPr>
          <w:p w:rsidR="001B661D" w:rsidRPr="001B661D" w:rsidRDefault="001B661D" w:rsidP="001B661D">
            <w:pPr>
              <w:rPr>
                <w:rFonts w:eastAsia="Cambria"/>
                <w:sz w:val="24"/>
                <w:szCs w:val="24"/>
              </w:rPr>
            </w:pPr>
            <w:r w:rsidRPr="001B661D">
              <w:rPr>
                <w:rFonts w:eastAsia="Cambria"/>
                <w:iCs/>
                <w:color w:val="000000"/>
                <w:sz w:val="24"/>
                <w:szCs w:val="24"/>
              </w:rPr>
              <w:t>М.: Академия, 2019.</w:t>
            </w:r>
          </w:p>
        </w:tc>
      </w:tr>
      <w:tr w:rsidR="001B661D" w:rsidRPr="001B661D" w:rsidTr="001B661D">
        <w:trPr>
          <w:trHeight w:val="956"/>
        </w:trPr>
        <w:tc>
          <w:tcPr>
            <w:tcW w:w="539" w:type="dxa"/>
          </w:tcPr>
          <w:p w:rsidR="001B661D" w:rsidRPr="001B661D" w:rsidRDefault="001B661D" w:rsidP="001B661D">
            <w:pPr>
              <w:jc w:val="center"/>
              <w:rPr>
                <w:rFonts w:eastAsia="Cambria"/>
                <w:sz w:val="24"/>
                <w:szCs w:val="24"/>
              </w:rPr>
            </w:pPr>
            <w:r w:rsidRPr="001B661D">
              <w:rPr>
                <w:rFonts w:eastAsia="Cambria"/>
                <w:sz w:val="24"/>
                <w:szCs w:val="24"/>
              </w:rPr>
              <w:t>4.</w:t>
            </w:r>
          </w:p>
        </w:tc>
        <w:tc>
          <w:tcPr>
            <w:tcW w:w="4956" w:type="dxa"/>
          </w:tcPr>
          <w:p w:rsidR="001B661D" w:rsidRPr="001B661D" w:rsidRDefault="001B661D" w:rsidP="001B661D">
            <w:pPr>
              <w:tabs>
                <w:tab w:val="left" w:pos="1134"/>
              </w:tabs>
              <w:ind w:left="-426"/>
              <w:jc w:val="center"/>
              <w:rPr>
                <w:rFonts w:eastAsia="MS Mincho"/>
                <w:bCs/>
                <w:color w:val="000000"/>
                <w:sz w:val="24"/>
                <w:szCs w:val="24"/>
              </w:rPr>
            </w:pPr>
            <w:r w:rsidRPr="001B661D">
              <w:rPr>
                <w:rFonts w:eastAsia="MS Mincho"/>
                <w:bCs/>
                <w:color w:val="000000"/>
                <w:sz w:val="24"/>
                <w:szCs w:val="24"/>
              </w:rPr>
              <w:t xml:space="preserve">История. Конец </w:t>
            </w:r>
            <w:r w:rsidRPr="001B661D">
              <w:rPr>
                <w:rFonts w:eastAsia="MS Mincho"/>
                <w:bCs/>
                <w:color w:val="000000"/>
                <w:sz w:val="24"/>
                <w:szCs w:val="24"/>
                <w:lang w:val="en-US"/>
              </w:rPr>
              <w:t>XIX</w:t>
            </w:r>
            <w:r w:rsidRPr="001B661D">
              <w:rPr>
                <w:rFonts w:eastAsia="MS Mincho"/>
                <w:bCs/>
                <w:color w:val="000000"/>
                <w:sz w:val="24"/>
                <w:szCs w:val="24"/>
              </w:rPr>
              <w:t xml:space="preserve"> - начало </w:t>
            </w:r>
            <w:r w:rsidRPr="001B661D">
              <w:rPr>
                <w:rFonts w:eastAsia="MS Mincho"/>
                <w:bCs/>
                <w:color w:val="000000"/>
                <w:sz w:val="24"/>
                <w:szCs w:val="24"/>
                <w:lang w:val="en-US"/>
              </w:rPr>
              <w:t>XX</w:t>
            </w:r>
            <w:r w:rsidRPr="001B661D">
              <w:rPr>
                <w:rFonts w:eastAsia="MS Mincho"/>
                <w:bCs/>
                <w:color w:val="000000"/>
                <w:sz w:val="24"/>
                <w:szCs w:val="24"/>
              </w:rPr>
              <w:t xml:space="preserve"> века:</w:t>
            </w:r>
          </w:p>
          <w:p w:rsidR="001B661D" w:rsidRPr="001B661D" w:rsidRDefault="001B661D" w:rsidP="001B661D">
            <w:pPr>
              <w:rPr>
                <w:rFonts w:eastAsia="Cambria"/>
              </w:rPr>
            </w:pPr>
            <w:r w:rsidRPr="001B661D">
              <w:rPr>
                <w:rFonts w:eastAsia="MS Mincho"/>
                <w:bCs/>
                <w:color w:val="000000"/>
                <w:sz w:val="24"/>
                <w:szCs w:val="24"/>
              </w:rPr>
              <w:t xml:space="preserve"> учебник для 11 класса   общеобразовательных организаций.</w:t>
            </w:r>
          </w:p>
        </w:tc>
        <w:tc>
          <w:tcPr>
            <w:tcW w:w="1984" w:type="dxa"/>
          </w:tcPr>
          <w:p w:rsidR="001B661D" w:rsidRPr="001B661D" w:rsidRDefault="001B661D" w:rsidP="001B661D">
            <w:pPr>
              <w:jc w:val="center"/>
              <w:rPr>
                <w:rFonts w:eastAsia="Cambria"/>
                <w:b/>
                <w:sz w:val="24"/>
                <w:szCs w:val="24"/>
              </w:rPr>
            </w:pPr>
            <w:r w:rsidRPr="001B661D">
              <w:rPr>
                <w:rFonts w:eastAsia="MS Mincho"/>
                <w:bCs/>
                <w:color w:val="000000"/>
                <w:sz w:val="24"/>
                <w:szCs w:val="24"/>
              </w:rPr>
              <w:t>Загладин Н.В., Петров Ю.А.</w:t>
            </w:r>
          </w:p>
        </w:tc>
        <w:tc>
          <w:tcPr>
            <w:tcW w:w="2127" w:type="dxa"/>
          </w:tcPr>
          <w:p w:rsidR="001B661D" w:rsidRPr="001B661D" w:rsidRDefault="001B661D" w:rsidP="001B661D">
            <w:pPr>
              <w:tabs>
                <w:tab w:val="left" w:pos="1134"/>
              </w:tabs>
              <w:ind w:left="-426"/>
              <w:jc w:val="center"/>
              <w:rPr>
                <w:rFonts w:eastAsia="MS Mincho"/>
                <w:bCs/>
                <w:color w:val="000000"/>
                <w:sz w:val="24"/>
                <w:szCs w:val="24"/>
              </w:rPr>
            </w:pPr>
            <w:r w:rsidRPr="001B661D">
              <w:rPr>
                <w:rFonts w:eastAsia="MS Mincho"/>
                <w:bCs/>
                <w:color w:val="000000"/>
                <w:sz w:val="24"/>
                <w:szCs w:val="24"/>
              </w:rPr>
              <w:t>М.,</w:t>
            </w:r>
          </w:p>
          <w:p w:rsidR="001B661D" w:rsidRPr="001B661D" w:rsidRDefault="001B661D" w:rsidP="001B661D">
            <w:pPr>
              <w:tabs>
                <w:tab w:val="left" w:pos="1134"/>
              </w:tabs>
              <w:ind w:left="-426"/>
              <w:jc w:val="center"/>
              <w:rPr>
                <w:rFonts w:eastAsia="MS Mincho"/>
                <w:bCs/>
                <w:color w:val="000000"/>
                <w:sz w:val="24"/>
                <w:szCs w:val="24"/>
              </w:rPr>
            </w:pPr>
            <w:r w:rsidRPr="001B661D">
              <w:rPr>
                <w:rFonts w:eastAsia="MS Mincho"/>
                <w:bCs/>
                <w:color w:val="000000"/>
                <w:sz w:val="24"/>
                <w:szCs w:val="24"/>
              </w:rPr>
              <w:t>«Русское слово»,</w:t>
            </w:r>
          </w:p>
          <w:p w:rsidR="001B661D" w:rsidRPr="001B661D" w:rsidRDefault="001B661D" w:rsidP="001B661D">
            <w:pPr>
              <w:tabs>
                <w:tab w:val="left" w:pos="1134"/>
              </w:tabs>
              <w:ind w:left="-426"/>
              <w:jc w:val="center"/>
              <w:rPr>
                <w:rFonts w:eastAsia="MS Mincho"/>
                <w:bCs/>
                <w:color w:val="000000"/>
                <w:sz w:val="24"/>
                <w:szCs w:val="24"/>
              </w:rPr>
            </w:pPr>
            <w:r w:rsidRPr="001B661D">
              <w:rPr>
                <w:rFonts w:eastAsia="MS Mincho"/>
                <w:bCs/>
                <w:color w:val="000000"/>
                <w:sz w:val="24"/>
                <w:szCs w:val="24"/>
              </w:rPr>
              <w:t>2016.</w:t>
            </w:r>
          </w:p>
        </w:tc>
      </w:tr>
      <w:tr w:rsidR="001B661D" w:rsidRPr="001B661D" w:rsidTr="001B661D">
        <w:trPr>
          <w:trHeight w:val="956"/>
        </w:trPr>
        <w:tc>
          <w:tcPr>
            <w:tcW w:w="539" w:type="dxa"/>
          </w:tcPr>
          <w:p w:rsidR="001B661D" w:rsidRPr="001B661D" w:rsidRDefault="001B661D" w:rsidP="001B661D">
            <w:pPr>
              <w:jc w:val="center"/>
              <w:rPr>
                <w:rFonts w:eastAsia="Cambria"/>
                <w:sz w:val="24"/>
                <w:szCs w:val="24"/>
              </w:rPr>
            </w:pPr>
            <w:r w:rsidRPr="001B661D">
              <w:rPr>
                <w:rFonts w:eastAsia="Cambria"/>
                <w:sz w:val="24"/>
                <w:szCs w:val="24"/>
              </w:rPr>
              <w:t>5.</w:t>
            </w:r>
          </w:p>
        </w:tc>
        <w:tc>
          <w:tcPr>
            <w:tcW w:w="4956" w:type="dxa"/>
          </w:tcPr>
          <w:p w:rsidR="001B661D" w:rsidRPr="001B661D" w:rsidRDefault="001B661D" w:rsidP="001B661D">
            <w:pPr>
              <w:tabs>
                <w:tab w:val="left" w:pos="1134"/>
              </w:tabs>
              <w:ind w:left="-426"/>
              <w:jc w:val="right"/>
              <w:rPr>
                <w:rFonts w:eastAsia="MS Mincho"/>
                <w:bCs/>
                <w:sz w:val="24"/>
                <w:szCs w:val="24"/>
              </w:rPr>
            </w:pPr>
            <w:r w:rsidRPr="001B661D">
              <w:rPr>
                <w:sz w:val="24"/>
                <w:szCs w:val="24"/>
                <w:shd w:val="clear" w:color="auto" w:fill="FFFFFF"/>
              </w:rPr>
              <w:t>И Ивановский край в истории Отечества: учебное пособие по историческому краеведению для учащихся 9 класса.</w:t>
            </w:r>
          </w:p>
        </w:tc>
        <w:tc>
          <w:tcPr>
            <w:tcW w:w="1984" w:type="dxa"/>
          </w:tcPr>
          <w:p w:rsidR="001B661D" w:rsidRPr="001B661D" w:rsidRDefault="001B661D" w:rsidP="001B661D">
            <w:pPr>
              <w:jc w:val="center"/>
              <w:rPr>
                <w:rFonts w:eastAsia="MS Mincho"/>
                <w:bCs/>
                <w:sz w:val="24"/>
                <w:szCs w:val="24"/>
              </w:rPr>
            </w:pPr>
            <w:r w:rsidRPr="001B661D">
              <w:rPr>
                <w:rFonts w:eastAsia="Cambria"/>
                <w:sz w:val="24"/>
                <w:szCs w:val="24"/>
                <w:shd w:val="clear" w:color="auto" w:fill="FFFFFF"/>
              </w:rPr>
              <w:t>К.Е. Балдин, В.Г. Барвенко, Г.В. Иванов; под ред. К.Е. Балдина.</w:t>
            </w:r>
          </w:p>
        </w:tc>
        <w:tc>
          <w:tcPr>
            <w:tcW w:w="2127" w:type="dxa"/>
          </w:tcPr>
          <w:p w:rsidR="001B661D" w:rsidRPr="001B661D" w:rsidRDefault="001B661D" w:rsidP="001B661D">
            <w:pPr>
              <w:tabs>
                <w:tab w:val="left" w:pos="1134"/>
              </w:tabs>
              <w:ind w:left="-426"/>
              <w:jc w:val="center"/>
              <w:rPr>
                <w:rFonts w:eastAsia="MS Mincho"/>
                <w:bCs/>
                <w:sz w:val="24"/>
                <w:szCs w:val="24"/>
              </w:rPr>
            </w:pPr>
            <w:r w:rsidRPr="001B661D">
              <w:rPr>
                <w:sz w:val="24"/>
                <w:szCs w:val="24"/>
                <w:shd w:val="clear" w:color="auto" w:fill="FFFFFF"/>
              </w:rPr>
              <w:t>Иваново: ИД "Референт", 2019.</w:t>
            </w:r>
          </w:p>
        </w:tc>
      </w:tr>
    </w:tbl>
    <w:p w:rsidR="00412D9B" w:rsidRPr="009A04EF" w:rsidRDefault="00412D9B" w:rsidP="001B6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sz w:val="24"/>
          <w:szCs w:val="24"/>
        </w:rPr>
      </w:pPr>
    </w:p>
    <w:p w:rsidR="00412D9B" w:rsidRPr="009A04EF" w:rsidRDefault="00412D9B" w:rsidP="00412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A04EF">
        <w:rPr>
          <w:rFonts w:ascii="Times New Roman" w:hAnsi="Times New Roman" w:cs="Times New Roman"/>
          <w:b/>
          <w:bCs/>
          <w:sz w:val="24"/>
          <w:szCs w:val="24"/>
        </w:rPr>
        <w:t>Интернет ресурсы:</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КиберЛенинка. - URL: http://cyberleninka.ru/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 xml:space="preserve">Российская национальная библиотека URL: </w:t>
      </w:r>
      <w:hyperlink r:id="rId14" w:history="1">
        <w:r w:rsidRPr="009A04EF">
          <w:rPr>
            <w:rFonts w:ascii="Times New Roman" w:eastAsia="Times New Roman" w:hAnsi="Times New Roman" w:cs="Times New Roman"/>
            <w:color w:val="auto"/>
          </w:rPr>
          <w:t>https://nlr.ru/</w:t>
        </w:r>
      </w:hyperlink>
      <w:r w:rsidRPr="009A04EF">
        <w:rPr>
          <w:rFonts w:ascii="Times New Roman" w:eastAsia="Times New Roman" w:hAnsi="Times New Roman" w:cs="Times New Roman"/>
          <w:color w:val="auto"/>
        </w:rPr>
        <w:t xml:space="preserve">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Федеральный портал «Российское образование». - URL: http://www.edu.ru/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 xml:space="preserve">ФГБНУ «Федеральный институт педагогических измерений». - URL: </w:t>
      </w:r>
      <w:hyperlink r:id="rId15" w:history="1">
        <w:r w:rsidRPr="009A04EF">
          <w:rPr>
            <w:rFonts w:ascii="Times New Roman" w:eastAsia="Times New Roman" w:hAnsi="Times New Roman" w:cs="Times New Roman"/>
            <w:color w:val="auto"/>
          </w:rPr>
          <w:t>https://fipi.ru/</w:t>
        </w:r>
      </w:hyperlink>
      <w:r w:rsidRPr="009A04EF">
        <w:rPr>
          <w:rFonts w:ascii="Times New Roman" w:eastAsia="Times New Roman" w:hAnsi="Times New Roman" w:cs="Times New Roman"/>
          <w:color w:val="auto"/>
        </w:rPr>
        <w:t xml:space="preserve"> (дата обращения: 10.05.2022). - Текст: электронный </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 xml:space="preserve">Федеральный портал «История.РФ». - URL: </w:t>
      </w:r>
      <w:hyperlink r:id="rId16" w:history="1">
        <w:r w:rsidRPr="009A04EF">
          <w:rPr>
            <w:rFonts w:ascii="Times New Roman" w:eastAsia="Times New Roman" w:hAnsi="Times New Roman" w:cs="Times New Roman"/>
            <w:color w:val="auto"/>
          </w:rPr>
          <w:t>https://histrf.ru</w:t>
        </w:r>
      </w:hyperlink>
      <w:r w:rsidRPr="009A04EF">
        <w:rPr>
          <w:rFonts w:ascii="Times New Roman" w:eastAsia="Times New Roman" w:hAnsi="Times New Roman" w:cs="Times New Roman"/>
          <w:color w:val="auto"/>
        </w:rPr>
        <w:t xml:space="preserve"> (дата обращения: 10.05.2022). - Текст: электронный</w:t>
      </w:r>
    </w:p>
    <w:p w:rsidR="009E41AF" w:rsidRPr="009A04EF" w:rsidRDefault="009E41AF" w:rsidP="009E41AF">
      <w:pPr>
        <w:pStyle w:val="Default"/>
        <w:numPr>
          <w:ilvl w:val="0"/>
          <w:numId w:val="26"/>
        </w:numPr>
        <w:ind w:left="0" w:firstLine="709"/>
        <w:jc w:val="both"/>
        <w:rPr>
          <w:rFonts w:ascii="Times New Roman" w:eastAsia="Times New Roman" w:hAnsi="Times New Roman" w:cs="Times New Roman"/>
          <w:color w:val="auto"/>
        </w:rPr>
      </w:pPr>
      <w:r w:rsidRPr="009A04EF">
        <w:rPr>
          <w:rFonts w:ascii="Times New Roman" w:eastAsia="Times New Roman" w:hAnsi="Times New Roman" w:cs="Times New Roman"/>
          <w:color w:val="auto"/>
        </w:rPr>
        <w:t xml:space="preserve">Российское историческое общество. - URL: </w:t>
      </w:r>
      <w:hyperlink r:id="rId17" w:history="1">
        <w:r w:rsidRPr="009A04EF">
          <w:rPr>
            <w:rFonts w:ascii="Times New Roman" w:eastAsia="Times New Roman" w:hAnsi="Times New Roman" w:cs="Times New Roman"/>
            <w:color w:val="auto"/>
          </w:rPr>
          <w:t>https://historyrussia.org</w:t>
        </w:r>
      </w:hyperlink>
      <w:r w:rsidRPr="009A04EF">
        <w:rPr>
          <w:rFonts w:ascii="Times New Roman" w:eastAsia="Times New Roman" w:hAnsi="Times New Roman" w:cs="Times New Roman"/>
          <w:color w:val="auto"/>
        </w:rPr>
        <w:t xml:space="preserve"> (дата обращения: 10.05.2022). - Текст: электронный</w:t>
      </w:r>
    </w:p>
    <w:p w:rsidR="0079141F" w:rsidRPr="009A04EF" w:rsidRDefault="0079141F"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OfficinaSansBookC" w:hAnsi="OfficinaSansBookC"/>
          <w:b/>
          <w:caps/>
        </w:rPr>
      </w:pPr>
    </w:p>
    <w:p w:rsidR="00E84A75" w:rsidRDefault="00E84A75"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1B661D" w:rsidRDefault="001B661D" w:rsidP="005964F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b/>
          <w:caps/>
        </w:rPr>
      </w:pPr>
    </w:p>
    <w:p w:rsidR="005964FA" w:rsidRPr="009A04EF" w:rsidRDefault="005964FA" w:rsidP="00AE092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rPr>
          <w:b/>
          <w:caps/>
        </w:rPr>
      </w:pPr>
      <w:r w:rsidRPr="009A04EF">
        <w:rPr>
          <w:b/>
          <w:caps/>
        </w:rPr>
        <w:t>4. К</w:t>
      </w:r>
      <w:r w:rsidRPr="009A04EF">
        <w:rPr>
          <w:b/>
        </w:rPr>
        <w:t>онтроль и оценка результатов освоения общеобразовательной дисциплины</w:t>
      </w:r>
    </w:p>
    <w:p w:rsidR="005964FA" w:rsidRPr="009A04EF" w:rsidRDefault="005964FA" w:rsidP="005964FA">
      <w:pPr>
        <w:spacing w:after="0" w:line="23" w:lineRule="atLeast"/>
        <w:contextualSpacing/>
        <w:jc w:val="both"/>
        <w:rPr>
          <w:rFonts w:ascii="Times New Roman" w:hAnsi="Times New Roman" w:cs="Times New Roman"/>
          <w:bCs/>
          <w:sz w:val="24"/>
          <w:szCs w:val="24"/>
        </w:rPr>
      </w:pPr>
    </w:p>
    <w:p w:rsidR="00D6272A" w:rsidRPr="009A04EF" w:rsidRDefault="005964FA" w:rsidP="005964FA">
      <w:pPr>
        <w:spacing w:after="0" w:line="23" w:lineRule="atLeast"/>
        <w:contextualSpacing/>
        <w:jc w:val="both"/>
        <w:rPr>
          <w:rFonts w:ascii="Times New Roman" w:hAnsi="Times New Roman" w:cs="Times New Roman"/>
          <w:sz w:val="24"/>
          <w:szCs w:val="24"/>
        </w:rPr>
      </w:pPr>
      <w:r w:rsidRPr="009A04EF">
        <w:rPr>
          <w:rFonts w:ascii="Times New Roman" w:hAnsi="Times New Roman" w:cs="Times New Roman"/>
          <w:bCs/>
          <w:sz w:val="24"/>
          <w:szCs w:val="24"/>
        </w:rPr>
        <w:t xml:space="preserve">Контроль и оценка </w:t>
      </w:r>
      <w:r w:rsidRPr="009A04EF">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6272A" w:rsidRPr="002749A1" w:rsidRDefault="00D6272A" w:rsidP="005964FA">
      <w:pPr>
        <w:spacing w:after="0" w:line="23" w:lineRule="atLeast"/>
        <w:contextualSpacing/>
        <w:jc w:val="both"/>
        <w:rPr>
          <w:rFonts w:ascii="Times New Roman" w:eastAsia="Times New Roman" w:hAnsi="Times New Roman" w:cs="Times New Roman"/>
          <w:b/>
          <w:sz w:val="28"/>
          <w:szCs w:val="28"/>
          <w:lang w:eastAsia="ru-RU"/>
        </w:rPr>
      </w:pPr>
    </w:p>
    <w:p w:rsidR="00D6272A" w:rsidRPr="00E84A75" w:rsidRDefault="00D6272A" w:rsidP="005964FA">
      <w:pPr>
        <w:spacing w:after="0" w:line="23" w:lineRule="atLeast"/>
        <w:contextualSpacing/>
        <w:jc w:val="both"/>
        <w:rPr>
          <w:rFonts w:ascii="Times New Roman" w:eastAsia="Times New Roman" w:hAnsi="Times New Roman" w:cs="Times New Roman"/>
          <w:b/>
          <w:sz w:val="28"/>
          <w:szCs w:val="28"/>
          <w:lang w:eastAsia="ru-RU"/>
        </w:rPr>
      </w:pPr>
    </w:p>
    <w:tbl>
      <w:tblPr>
        <w:tblOverlap w:val="neve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0"/>
        <w:gridCol w:w="3261"/>
        <w:gridCol w:w="2694"/>
      </w:tblGrid>
      <w:tr w:rsidR="005964FA" w:rsidRPr="00E84A75" w:rsidTr="00D6272A">
        <w:trPr>
          <w:jc w:val="center"/>
        </w:trPr>
        <w:tc>
          <w:tcPr>
            <w:tcW w:w="3540" w:type="dxa"/>
          </w:tcPr>
          <w:p w:rsidR="005964FA" w:rsidRPr="00E84A75" w:rsidRDefault="005964FA" w:rsidP="00EE48E7">
            <w:pPr>
              <w:suppressAutoHyphens/>
              <w:spacing w:after="0" w:line="23" w:lineRule="atLeast"/>
              <w:jc w:val="center"/>
              <w:rPr>
                <w:rFonts w:ascii="Times New Roman" w:hAnsi="Times New Roman" w:cs="Times New Roman"/>
                <w:iCs/>
              </w:rPr>
            </w:pPr>
            <w:bookmarkStart w:id="5" w:name="_Hlk113635425"/>
            <w:r w:rsidRPr="00E84A75">
              <w:rPr>
                <w:rFonts w:ascii="Times New Roman" w:eastAsia="Calibri" w:hAnsi="Times New Roman" w:cs="Times New Roman"/>
                <w:b/>
                <w:iCs/>
                <w:sz w:val="24"/>
                <w:szCs w:val="24"/>
              </w:rPr>
              <w:t>Код и наименование формируемых компетенций</w:t>
            </w:r>
          </w:p>
        </w:tc>
        <w:tc>
          <w:tcPr>
            <w:tcW w:w="3261" w:type="dxa"/>
          </w:tcPr>
          <w:p w:rsidR="005964FA" w:rsidRPr="00E84A75" w:rsidRDefault="005964FA" w:rsidP="00EE48E7">
            <w:pPr>
              <w:suppressAutoHyphens/>
              <w:spacing w:after="0" w:line="23" w:lineRule="atLeast"/>
              <w:jc w:val="center"/>
              <w:rPr>
                <w:rFonts w:ascii="Times New Roman" w:hAnsi="Times New Roman" w:cs="Times New Roman"/>
                <w:b/>
                <w:iCs/>
              </w:rPr>
            </w:pPr>
            <w:r w:rsidRPr="00E84A75">
              <w:rPr>
                <w:rFonts w:ascii="Times New Roman" w:eastAsia="Calibri" w:hAnsi="Times New Roman" w:cs="Times New Roman"/>
                <w:b/>
                <w:iCs/>
                <w:sz w:val="24"/>
                <w:szCs w:val="24"/>
              </w:rPr>
              <w:t>Раздел/Тема</w:t>
            </w:r>
          </w:p>
        </w:tc>
        <w:tc>
          <w:tcPr>
            <w:tcW w:w="2694" w:type="dxa"/>
          </w:tcPr>
          <w:p w:rsidR="005964FA" w:rsidRPr="00E84A75" w:rsidRDefault="005964FA" w:rsidP="00EE48E7">
            <w:pPr>
              <w:pStyle w:val="a9"/>
              <w:spacing w:before="0" w:beforeAutospacing="0" w:after="0" w:afterAutospacing="0" w:line="23" w:lineRule="atLeast"/>
              <w:jc w:val="center"/>
              <w:rPr>
                <w:sz w:val="22"/>
                <w:szCs w:val="22"/>
              </w:rPr>
            </w:pPr>
            <w:r w:rsidRPr="00E84A75">
              <w:rPr>
                <w:rFonts w:eastAsia="Calibri"/>
                <w:b/>
                <w:iCs/>
              </w:rPr>
              <w:t>Тип оценочных мероприятий</w:t>
            </w:r>
          </w:p>
        </w:tc>
      </w:tr>
      <w:tr w:rsidR="005964FA" w:rsidRPr="00E84A75" w:rsidTr="00D6272A">
        <w:trPr>
          <w:trHeight w:val="1439"/>
          <w:jc w:val="center"/>
        </w:trPr>
        <w:tc>
          <w:tcPr>
            <w:tcW w:w="3540" w:type="dxa"/>
            <w:tcBorders>
              <w:bottom w:val="single" w:sz="4" w:space="0" w:color="auto"/>
            </w:tcBorders>
          </w:tcPr>
          <w:p w:rsidR="005964FA" w:rsidRPr="00E84A75" w:rsidRDefault="005964FA" w:rsidP="00EE48E7">
            <w:pPr>
              <w:suppressAutoHyphens/>
              <w:spacing w:after="0" w:line="23" w:lineRule="atLeast"/>
              <w:rPr>
                <w:rFonts w:ascii="Times New Roman" w:hAnsi="Times New Roman" w:cs="Times New Roman"/>
              </w:rPr>
            </w:pPr>
            <w:r w:rsidRPr="00E84A75">
              <w:rPr>
                <w:rFonts w:ascii="Times New Roman" w:hAnsi="Times New Roman" w:cs="Times New Roman"/>
                <w:iCs/>
              </w:rPr>
              <w:t xml:space="preserve">ОК 01. Выбирать способы решения задач профессиональной деятельности применительно </w:t>
            </w:r>
            <w:r w:rsidRPr="00E84A75">
              <w:rPr>
                <w:rFonts w:ascii="Times New Roman" w:hAnsi="Times New Roman" w:cs="Times New Roman"/>
                <w:iCs/>
              </w:rPr>
              <w:br/>
              <w:t>к различным контекстам</w:t>
            </w:r>
          </w:p>
        </w:tc>
        <w:tc>
          <w:tcPr>
            <w:tcW w:w="3261" w:type="dxa"/>
            <w:tcBorders>
              <w:bottom w:val="single" w:sz="4" w:space="0" w:color="auto"/>
            </w:tcBorders>
          </w:tcPr>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w:t>
            </w:r>
            <w:r w:rsidR="001649A8">
              <w:rPr>
                <w:rFonts w:ascii="Times New Roman" w:hAnsi="Times New Roman" w:cs="Times New Roman"/>
                <w:bCs/>
                <w:sz w:val="24"/>
                <w:szCs w:val="24"/>
              </w:rPr>
              <w:t xml:space="preserve"> </w:t>
            </w:r>
            <w:r w:rsidRPr="00E84A75">
              <w:rPr>
                <w:rFonts w:ascii="Times New Roman" w:hAnsi="Times New Roman" w:cs="Times New Roman"/>
                <w:bCs/>
                <w:sz w:val="24"/>
                <w:szCs w:val="24"/>
              </w:rPr>
              <w:t>1, 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w:t>
            </w:r>
            <w:r w:rsidR="001649A8">
              <w:rPr>
                <w:rFonts w:ascii="Times New Roman" w:hAnsi="Times New Roman" w:cs="Times New Roman"/>
                <w:bCs/>
                <w:sz w:val="24"/>
                <w:szCs w:val="24"/>
              </w:rPr>
              <w:t xml:space="preserve"> </w:t>
            </w:r>
            <w:r w:rsidRPr="00E84A75">
              <w:rPr>
                <w:rFonts w:ascii="Times New Roman" w:hAnsi="Times New Roman" w:cs="Times New Roman"/>
                <w:bCs/>
                <w:sz w:val="24"/>
                <w:szCs w:val="24"/>
              </w:rPr>
              <w:t>2, 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3, 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4, 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 xml:space="preserve">Р 5, П-о/с </w:t>
            </w:r>
          </w:p>
        </w:tc>
        <w:tc>
          <w:tcPr>
            <w:tcW w:w="2694" w:type="dxa"/>
            <w:vMerge w:val="restart"/>
            <w:shd w:val="clear" w:color="auto" w:fill="auto"/>
          </w:tcPr>
          <w:p w:rsidR="005964FA" w:rsidRPr="00E84A75" w:rsidRDefault="005964FA" w:rsidP="00EE48E7">
            <w:pPr>
              <w:pStyle w:val="a9"/>
              <w:spacing w:before="0" w:beforeAutospacing="0" w:after="0" w:afterAutospacing="0" w:line="23" w:lineRule="atLeast"/>
              <w:rPr>
                <w:sz w:val="22"/>
                <w:szCs w:val="22"/>
              </w:rPr>
            </w:pPr>
            <w:r w:rsidRPr="00E84A75">
              <w:rPr>
                <w:sz w:val="22"/>
                <w:szCs w:val="22"/>
              </w:rPr>
              <w:t>Диагностическая работа</w:t>
            </w:r>
          </w:p>
          <w:p w:rsidR="005964FA" w:rsidRPr="00E84A75" w:rsidRDefault="005964FA" w:rsidP="00EE48E7">
            <w:pPr>
              <w:pStyle w:val="a9"/>
              <w:spacing w:before="0" w:beforeAutospacing="0" w:after="0" w:afterAutospacing="0" w:line="23" w:lineRule="atLeast"/>
              <w:rPr>
                <w:sz w:val="22"/>
                <w:szCs w:val="22"/>
              </w:rPr>
            </w:pPr>
            <w:r w:rsidRPr="00E84A75">
              <w:rPr>
                <w:sz w:val="22"/>
                <w:szCs w:val="22"/>
              </w:rPr>
              <w:t>Контрольная работа</w:t>
            </w:r>
          </w:p>
          <w:p w:rsidR="005964FA" w:rsidRPr="00E84A75" w:rsidRDefault="005964FA" w:rsidP="00EE48E7">
            <w:pPr>
              <w:tabs>
                <w:tab w:val="left" w:pos="4793"/>
              </w:tabs>
              <w:spacing w:after="0" w:line="23" w:lineRule="atLeast"/>
              <w:contextualSpacing/>
              <w:rPr>
                <w:rFonts w:ascii="Times New Roman" w:hAnsi="Times New Roman" w:cs="Times New Roman"/>
                <w:bCs/>
              </w:rPr>
            </w:pPr>
            <w:r w:rsidRPr="00E84A75">
              <w:rPr>
                <w:rFonts w:ascii="Times New Roman" w:hAnsi="Times New Roman" w:cs="Times New Roman"/>
                <w:bCs/>
              </w:rPr>
              <w:t>Самооценка и взаимооценка</w:t>
            </w:r>
          </w:p>
          <w:p w:rsidR="005964FA" w:rsidRPr="00E84A75" w:rsidRDefault="005964FA" w:rsidP="00EE48E7">
            <w:pPr>
              <w:spacing w:after="0" w:line="23" w:lineRule="atLeast"/>
              <w:contextualSpacing/>
              <w:jc w:val="both"/>
              <w:rPr>
                <w:rFonts w:ascii="Times New Roman" w:hAnsi="Times New Roman" w:cs="Times New Roman"/>
                <w:bCs/>
              </w:rPr>
            </w:pPr>
            <w:r w:rsidRPr="00E84A75">
              <w:rPr>
                <w:rFonts w:ascii="Times New Roman" w:hAnsi="Times New Roman" w:cs="Times New Roman"/>
                <w:bCs/>
              </w:rPr>
              <w:t>Презентация мини-проектов</w:t>
            </w:r>
          </w:p>
          <w:p w:rsidR="005964FA" w:rsidRPr="00E84A75" w:rsidRDefault="005964FA" w:rsidP="00EE48E7">
            <w:pPr>
              <w:spacing w:after="0" w:line="23" w:lineRule="atLeast"/>
              <w:contextualSpacing/>
              <w:jc w:val="both"/>
              <w:rPr>
                <w:rFonts w:ascii="Times New Roman" w:hAnsi="Times New Roman" w:cs="Times New Roman"/>
                <w:bCs/>
              </w:rPr>
            </w:pPr>
            <w:r w:rsidRPr="00E84A75">
              <w:rPr>
                <w:rFonts w:ascii="Times New Roman" w:hAnsi="Times New Roman" w:cs="Times New Roman"/>
                <w:bCs/>
              </w:rPr>
              <w:t>Устный и письменный опрос</w:t>
            </w:r>
          </w:p>
          <w:p w:rsidR="005964FA" w:rsidRPr="00E84A75" w:rsidRDefault="005964FA" w:rsidP="00EE48E7">
            <w:pPr>
              <w:spacing w:after="0" w:line="23" w:lineRule="atLeast"/>
              <w:contextualSpacing/>
              <w:jc w:val="both"/>
              <w:rPr>
                <w:rFonts w:ascii="Times New Roman" w:hAnsi="Times New Roman" w:cs="Times New Roman"/>
                <w:bCs/>
              </w:rPr>
            </w:pPr>
            <w:r w:rsidRPr="00E84A75">
              <w:rPr>
                <w:rFonts w:ascii="Times New Roman" w:hAnsi="Times New Roman" w:cs="Times New Roman"/>
                <w:bCs/>
              </w:rPr>
              <w:t>Результаты выполнения учебных заданий</w:t>
            </w:r>
          </w:p>
          <w:p w:rsidR="005964FA" w:rsidRPr="00E84A75" w:rsidRDefault="005964FA" w:rsidP="00EE48E7">
            <w:pPr>
              <w:spacing w:after="0" w:line="23" w:lineRule="atLeast"/>
              <w:contextualSpacing/>
              <w:jc w:val="both"/>
              <w:rPr>
                <w:rFonts w:ascii="Times New Roman" w:hAnsi="Times New Roman" w:cs="Times New Roman"/>
                <w:bCs/>
              </w:rPr>
            </w:pPr>
            <w:r w:rsidRPr="00E84A75">
              <w:rPr>
                <w:rFonts w:ascii="Times New Roman" w:hAnsi="Times New Roman" w:cs="Times New Roman"/>
                <w:bCs/>
              </w:rPr>
              <w:t>Разработка маршрута образовательного путешествия</w:t>
            </w:r>
          </w:p>
          <w:p w:rsidR="005964FA" w:rsidRPr="00E84A75" w:rsidRDefault="001B661D" w:rsidP="00EE48E7">
            <w:pPr>
              <w:spacing w:after="0" w:line="23" w:lineRule="atLeast"/>
              <w:contextualSpacing/>
              <w:jc w:val="both"/>
              <w:rPr>
                <w:rFonts w:ascii="Times New Roman" w:hAnsi="Times New Roman" w:cs="Times New Roman"/>
                <w:bCs/>
              </w:rPr>
            </w:pPr>
            <w:r>
              <w:rPr>
                <w:rFonts w:ascii="Times New Roman" w:hAnsi="Times New Roman" w:cs="Times New Roman"/>
                <w:bCs/>
              </w:rPr>
              <w:t>Практические занятия</w:t>
            </w:r>
          </w:p>
          <w:p w:rsidR="005964FA" w:rsidRPr="00E84A75" w:rsidRDefault="005964FA" w:rsidP="00EE48E7">
            <w:pPr>
              <w:autoSpaceDE w:val="0"/>
              <w:autoSpaceDN w:val="0"/>
              <w:spacing w:after="0" w:line="23" w:lineRule="atLeast"/>
              <w:jc w:val="both"/>
              <w:rPr>
                <w:rFonts w:ascii="Times New Roman" w:hAnsi="Times New Roman" w:cs="Times New Roman"/>
              </w:rPr>
            </w:pPr>
            <w:r w:rsidRPr="00E84A75">
              <w:rPr>
                <w:rFonts w:ascii="Times New Roman" w:hAnsi="Times New Roman" w:cs="Times New Roman"/>
              </w:rPr>
              <w:t>Промежуточная аттест</w:t>
            </w:r>
            <w:r w:rsidR="00A71B99">
              <w:rPr>
                <w:rFonts w:ascii="Times New Roman" w:hAnsi="Times New Roman" w:cs="Times New Roman"/>
              </w:rPr>
              <w:t xml:space="preserve">ация (выполнение </w:t>
            </w:r>
            <w:r w:rsidRPr="00E84A75">
              <w:rPr>
                <w:rFonts w:ascii="Times New Roman" w:hAnsi="Times New Roman" w:cs="Times New Roman"/>
              </w:rPr>
              <w:t xml:space="preserve"> заданий</w:t>
            </w:r>
            <w:r w:rsidR="00A71B99">
              <w:rPr>
                <w:rFonts w:ascii="Times New Roman" w:hAnsi="Times New Roman" w:cs="Times New Roman"/>
              </w:rPr>
              <w:t xml:space="preserve"> дифференцированного зачета</w:t>
            </w:r>
            <w:r w:rsidRPr="00E84A75">
              <w:rPr>
                <w:rFonts w:ascii="Times New Roman" w:hAnsi="Times New Roman" w:cs="Times New Roman"/>
              </w:rPr>
              <w:t>)</w:t>
            </w:r>
          </w:p>
        </w:tc>
      </w:tr>
      <w:tr w:rsidR="005964FA" w:rsidRPr="00E84A75" w:rsidTr="00D6272A">
        <w:trPr>
          <w:trHeight w:val="940"/>
          <w:jc w:val="center"/>
        </w:trPr>
        <w:tc>
          <w:tcPr>
            <w:tcW w:w="3540" w:type="dxa"/>
          </w:tcPr>
          <w:p w:rsidR="005964FA" w:rsidRPr="00E84A75" w:rsidRDefault="005964FA" w:rsidP="00EE48E7">
            <w:pPr>
              <w:suppressAutoHyphens/>
              <w:spacing w:after="0" w:line="23" w:lineRule="atLeast"/>
              <w:rPr>
                <w:rFonts w:ascii="Times New Roman" w:hAnsi="Times New Roman" w:cs="Times New Roman"/>
              </w:rPr>
            </w:pPr>
            <w:r w:rsidRPr="00E84A75">
              <w:rPr>
                <w:rFonts w:ascii="Times New Roman" w:hAnsi="Times New Roman" w:cs="Times New Roman"/>
                <w:iCs/>
              </w:rPr>
              <w:t>ОК 02.</w:t>
            </w:r>
            <w:r w:rsidRPr="00E84A75">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1, Тема 1.1, 1.2, 1.3, П-о/с</w:t>
            </w:r>
          </w:p>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2, Темы 2.1, 2.2, 2.3, 2.4, 2.5, П-о/с</w:t>
            </w:r>
          </w:p>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3, Темы 3.1, 3.2, 3.3, 3.4, П-о/с</w:t>
            </w:r>
          </w:p>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4, Темы 4.1, 4.2, 4.3, 4.4, 4.5, 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5, Темы 5.1, 5.2, 5.3, П-о/с</w:t>
            </w:r>
          </w:p>
        </w:tc>
        <w:tc>
          <w:tcPr>
            <w:tcW w:w="2694" w:type="dxa"/>
            <w:vMerge/>
            <w:shd w:val="clear" w:color="auto" w:fill="auto"/>
          </w:tcPr>
          <w:p w:rsidR="005964FA" w:rsidRPr="00E84A75" w:rsidRDefault="005964FA" w:rsidP="00EE48E7">
            <w:pPr>
              <w:autoSpaceDE w:val="0"/>
              <w:autoSpaceDN w:val="0"/>
              <w:spacing w:after="0" w:line="23" w:lineRule="atLeast"/>
              <w:jc w:val="both"/>
              <w:rPr>
                <w:rFonts w:ascii="Times New Roman" w:hAnsi="Times New Roman" w:cs="Times New Roman"/>
              </w:rPr>
            </w:pPr>
          </w:p>
        </w:tc>
      </w:tr>
      <w:tr w:rsidR="005964FA" w:rsidRPr="00E84A75" w:rsidTr="00D6272A">
        <w:trPr>
          <w:trHeight w:val="2117"/>
          <w:jc w:val="center"/>
        </w:trPr>
        <w:tc>
          <w:tcPr>
            <w:tcW w:w="3540" w:type="dxa"/>
          </w:tcPr>
          <w:p w:rsidR="005964FA" w:rsidRPr="00E84A75" w:rsidRDefault="005964FA" w:rsidP="00EE48E7">
            <w:pPr>
              <w:suppressAutoHyphens/>
              <w:spacing w:after="0" w:line="23" w:lineRule="atLeast"/>
              <w:rPr>
                <w:rFonts w:ascii="Times New Roman" w:hAnsi="Times New Roman" w:cs="Times New Roman"/>
              </w:rPr>
            </w:pPr>
            <w:r w:rsidRPr="00E84A75">
              <w:rPr>
                <w:rFonts w:ascii="Times New Roman" w:hAnsi="Times New Roman" w:cs="Times New Roman"/>
                <w:iCs/>
              </w:rPr>
              <w:t>ОК 04.</w:t>
            </w:r>
            <w:r w:rsidRPr="00E84A75">
              <w:rPr>
                <w:rFonts w:ascii="Times New Roman" w:hAnsi="Times New Roman" w:cs="Times New Roman"/>
              </w:rPr>
              <w:t>Эффективно взаимодействовать и работать в коллективе и команде</w:t>
            </w:r>
          </w:p>
        </w:tc>
        <w:tc>
          <w:tcPr>
            <w:tcW w:w="3261" w:type="dxa"/>
          </w:tcPr>
          <w:p w:rsidR="005964FA" w:rsidRPr="00E84A75" w:rsidRDefault="005964FA" w:rsidP="00EE48E7">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1, Тема 1.2, 1.3, П-о/с</w:t>
            </w:r>
          </w:p>
          <w:p w:rsidR="005964FA" w:rsidRPr="00E84A75" w:rsidRDefault="005964FA" w:rsidP="00EE48E7">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2, Темы 2.1, 2.2, 2.3,2.4, 2.5, П-о/с</w:t>
            </w:r>
          </w:p>
          <w:p w:rsidR="005964FA" w:rsidRPr="00E84A75" w:rsidRDefault="005964FA" w:rsidP="00EE48E7">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3, Темы 3.1, 3.2, 3.3, 3.4, П-о/с</w:t>
            </w:r>
          </w:p>
          <w:p w:rsidR="005964FA" w:rsidRPr="00E84A75" w:rsidRDefault="005964FA" w:rsidP="00EE48E7">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4, Темы 4.1, 4.3, 4.4, 4.5, П-о/с</w:t>
            </w:r>
          </w:p>
          <w:p w:rsidR="005964FA" w:rsidRPr="00E84A75" w:rsidRDefault="005964FA" w:rsidP="00EE48E7">
            <w:pPr>
              <w:spacing w:after="0" w:line="23" w:lineRule="atLeast"/>
              <w:contextualSpacing/>
              <w:rPr>
                <w:rFonts w:ascii="Times New Roman" w:hAnsi="Times New Roman" w:cs="Times New Roman"/>
                <w:b/>
                <w:bCs/>
                <w:iCs/>
                <w:spacing w:val="-4"/>
              </w:rPr>
            </w:pPr>
            <w:r w:rsidRPr="00E84A75">
              <w:rPr>
                <w:rFonts w:ascii="Times New Roman" w:hAnsi="Times New Roman" w:cs="Times New Roman"/>
                <w:bCs/>
                <w:sz w:val="24"/>
                <w:szCs w:val="24"/>
              </w:rPr>
              <w:t>Р 5, Темы 5.1, 5.2, 5.3, П-о/с</w:t>
            </w:r>
          </w:p>
        </w:tc>
        <w:tc>
          <w:tcPr>
            <w:tcW w:w="2694" w:type="dxa"/>
            <w:vMerge/>
            <w:shd w:val="clear" w:color="auto" w:fill="auto"/>
          </w:tcPr>
          <w:p w:rsidR="005964FA" w:rsidRPr="00E84A75" w:rsidRDefault="005964FA" w:rsidP="00EE48E7">
            <w:pPr>
              <w:autoSpaceDE w:val="0"/>
              <w:autoSpaceDN w:val="0"/>
              <w:spacing w:after="0" w:line="23" w:lineRule="atLeast"/>
              <w:jc w:val="both"/>
              <w:rPr>
                <w:rFonts w:ascii="Times New Roman" w:hAnsi="Times New Roman" w:cs="Times New Roman"/>
              </w:rPr>
            </w:pPr>
          </w:p>
        </w:tc>
      </w:tr>
      <w:tr w:rsidR="005964FA" w:rsidRPr="00E84A75" w:rsidTr="00D6272A">
        <w:trPr>
          <w:trHeight w:val="841"/>
          <w:jc w:val="center"/>
        </w:trPr>
        <w:tc>
          <w:tcPr>
            <w:tcW w:w="3540" w:type="dxa"/>
          </w:tcPr>
          <w:p w:rsidR="005964FA" w:rsidRPr="00E84A75" w:rsidRDefault="005964FA" w:rsidP="00EE48E7">
            <w:pPr>
              <w:suppressAutoHyphens/>
              <w:spacing w:after="0" w:line="23" w:lineRule="atLeast"/>
              <w:rPr>
                <w:rFonts w:ascii="Times New Roman" w:hAnsi="Times New Roman" w:cs="Times New Roman"/>
              </w:rPr>
            </w:pPr>
            <w:r w:rsidRPr="00E84A75">
              <w:rPr>
                <w:rFonts w:ascii="Times New Roman" w:hAnsi="Times New Roman" w:cs="Times New Roman"/>
                <w:iCs/>
              </w:rPr>
              <w:t>ОК 05.</w:t>
            </w:r>
            <w:r w:rsidRPr="00E84A75">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w:t>
            </w:r>
            <w:r w:rsidR="001649A8">
              <w:rPr>
                <w:rFonts w:ascii="Times New Roman" w:hAnsi="Times New Roman" w:cs="Times New Roman"/>
                <w:bCs/>
                <w:sz w:val="24"/>
                <w:szCs w:val="24"/>
              </w:rPr>
              <w:t xml:space="preserve"> </w:t>
            </w:r>
            <w:r w:rsidRPr="00E84A75">
              <w:rPr>
                <w:rFonts w:ascii="Times New Roman" w:hAnsi="Times New Roman" w:cs="Times New Roman"/>
                <w:bCs/>
                <w:sz w:val="24"/>
                <w:szCs w:val="24"/>
              </w:rPr>
              <w:t>1,Тема 1.1,1.2,1,3 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2, Темы 2.1, 2.2, 2.3, 2.4, 2.5</w:t>
            </w:r>
            <w:r w:rsidR="007E59E5">
              <w:rPr>
                <w:rFonts w:ascii="Times New Roman" w:hAnsi="Times New Roman" w:cs="Times New Roman"/>
                <w:bCs/>
                <w:sz w:val="24"/>
                <w:szCs w:val="24"/>
              </w:rPr>
              <w:t xml:space="preserve"> </w:t>
            </w:r>
            <w:r w:rsidRPr="00E84A75">
              <w:rPr>
                <w:rFonts w:ascii="Times New Roman" w:hAnsi="Times New Roman" w:cs="Times New Roman"/>
                <w:bCs/>
                <w:sz w:val="24"/>
                <w:szCs w:val="24"/>
              </w:rPr>
              <w:t>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3, Темы 3.1, 3.2, 3.3, 3.4,П-о/с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4, Темы 4.1, 4.2, 4.3, 4.4, 4.5</w:t>
            </w:r>
            <w:r w:rsidR="007E59E5">
              <w:rPr>
                <w:rFonts w:ascii="Times New Roman" w:hAnsi="Times New Roman" w:cs="Times New Roman"/>
                <w:bCs/>
                <w:sz w:val="24"/>
                <w:szCs w:val="24"/>
              </w:rPr>
              <w:t xml:space="preserve"> </w:t>
            </w:r>
            <w:r w:rsidRPr="00E84A75">
              <w:rPr>
                <w:rFonts w:ascii="Times New Roman" w:hAnsi="Times New Roman" w:cs="Times New Roman"/>
                <w:bCs/>
                <w:sz w:val="24"/>
                <w:szCs w:val="24"/>
              </w:rPr>
              <w:t>П-о/с</w:t>
            </w:r>
          </w:p>
          <w:p w:rsidR="005964FA" w:rsidRPr="00E84A75" w:rsidRDefault="005964F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Р 5, Темы 5.1, 5.2, 5.3П-о/с</w:t>
            </w:r>
          </w:p>
        </w:tc>
        <w:tc>
          <w:tcPr>
            <w:tcW w:w="2694" w:type="dxa"/>
            <w:vMerge/>
            <w:shd w:val="clear" w:color="auto" w:fill="auto"/>
          </w:tcPr>
          <w:p w:rsidR="005964FA" w:rsidRPr="00E84A75" w:rsidRDefault="005964FA" w:rsidP="00EE48E7">
            <w:pPr>
              <w:autoSpaceDE w:val="0"/>
              <w:autoSpaceDN w:val="0"/>
              <w:spacing w:after="0" w:line="23" w:lineRule="atLeast"/>
              <w:jc w:val="both"/>
              <w:rPr>
                <w:rFonts w:ascii="Times New Roman" w:hAnsi="Times New Roman" w:cs="Times New Roman"/>
              </w:rPr>
            </w:pPr>
          </w:p>
        </w:tc>
      </w:tr>
      <w:tr w:rsidR="005964FA" w:rsidRPr="00E84A75" w:rsidTr="00D6272A">
        <w:trPr>
          <w:trHeight w:val="2683"/>
          <w:jc w:val="center"/>
        </w:trPr>
        <w:tc>
          <w:tcPr>
            <w:tcW w:w="3540" w:type="dxa"/>
            <w:shd w:val="clear" w:color="auto" w:fill="auto"/>
          </w:tcPr>
          <w:p w:rsidR="005964FA" w:rsidRPr="00E84A75" w:rsidRDefault="005964FA" w:rsidP="00EE48E7">
            <w:pPr>
              <w:suppressAutoHyphens/>
              <w:spacing w:after="0" w:line="23" w:lineRule="atLeast"/>
              <w:rPr>
                <w:rFonts w:ascii="Times New Roman" w:hAnsi="Times New Roman" w:cs="Times New Roman"/>
              </w:rPr>
            </w:pPr>
            <w:r w:rsidRPr="00E84A75">
              <w:rPr>
                <w:rFonts w:ascii="Times New Roman" w:hAnsi="Times New Roman" w:cs="Times New Roman"/>
                <w:iCs/>
              </w:rPr>
              <w:t>ОК 06.</w:t>
            </w:r>
            <w:r w:rsidRPr="00E84A75">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shd w:val="clear" w:color="auto" w:fill="auto"/>
          </w:tcPr>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w:t>
            </w:r>
            <w:r w:rsidR="001649A8">
              <w:rPr>
                <w:rFonts w:ascii="Times New Roman" w:hAnsi="Times New Roman" w:cs="Times New Roman"/>
                <w:bCs/>
                <w:sz w:val="24"/>
                <w:szCs w:val="24"/>
              </w:rPr>
              <w:t xml:space="preserve"> </w:t>
            </w:r>
            <w:r w:rsidRPr="00E84A75">
              <w:rPr>
                <w:rFonts w:ascii="Times New Roman" w:hAnsi="Times New Roman" w:cs="Times New Roman"/>
                <w:bCs/>
                <w:sz w:val="24"/>
                <w:szCs w:val="24"/>
              </w:rPr>
              <w:t>1,Тема 1.1,1.2,1.3.П-о/с</w:t>
            </w:r>
          </w:p>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2, Темы 2.1, 2.2, 2.3, 2.4, 2.5</w:t>
            </w:r>
            <w:r w:rsidR="001649A8">
              <w:rPr>
                <w:rFonts w:ascii="Times New Roman" w:hAnsi="Times New Roman" w:cs="Times New Roman"/>
                <w:bCs/>
                <w:sz w:val="24"/>
                <w:szCs w:val="24"/>
              </w:rPr>
              <w:t xml:space="preserve"> </w:t>
            </w:r>
            <w:r w:rsidRPr="00E84A75">
              <w:rPr>
                <w:rFonts w:ascii="Times New Roman" w:hAnsi="Times New Roman" w:cs="Times New Roman"/>
                <w:bCs/>
                <w:sz w:val="24"/>
                <w:szCs w:val="24"/>
              </w:rPr>
              <w:t>П-о/с</w:t>
            </w:r>
          </w:p>
          <w:p w:rsidR="005964FA" w:rsidRPr="00E84A75" w:rsidRDefault="005964FA" w:rsidP="007E59E5">
            <w:pPr>
              <w:spacing w:after="0" w:line="23" w:lineRule="atLeast"/>
              <w:contextualSpacing/>
              <w:rPr>
                <w:rFonts w:ascii="Times New Roman" w:hAnsi="Times New Roman" w:cs="Times New Roman"/>
                <w:bCs/>
                <w:sz w:val="24"/>
                <w:szCs w:val="24"/>
              </w:rPr>
            </w:pPr>
            <w:r w:rsidRPr="00E84A75">
              <w:rPr>
                <w:rFonts w:ascii="Times New Roman" w:hAnsi="Times New Roman" w:cs="Times New Roman"/>
                <w:bCs/>
                <w:sz w:val="24"/>
                <w:szCs w:val="24"/>
              </w:rPr>
              <w:t>Р 3, Темы 3.1, 3.2, 3.4</w:t>
            </w:r>
            <w:r w:rsidR="001649A8">
              <w:rPr>
                <w:rFonts w:ascii="Times New Roman" w:hAnsi="Times New Roman" w:cs="Times New Roman"/>
                <w:bCs/>
                <w:sz w:val="24"/>
                <w:szCs w:val="24"/>
              </w:rPr>
              <w:t xml:space="preserve"> </w:t>
            </w:r>
            <w:r w:rsidRPr="00E84A75">
              <w:rPr>
                <w:rFonts w:ascii="Times New Roman" w:hAnsi="Times New Roman" w:cs="Times New Roman"/>
                <w:bCs/>
                <w:sz w:val="24"/>
                <w:szCs w:val="24"/>
              </w:rPr>
              <w:t>П-о/с</w:t>
            </w:r>
          </w:p>
          <w:p w:rsidR="005964FA" w:rsidRPr="00E84A75" w:rsidRDefault="007E59E5" w:rsidP="007E59E5">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 xml:space="preserve">Р </w:t>
            </w:r>
            <w:r w:rsidR="005964FA" w:rsidRPr="00E84A75">
              <w:rPr>
                <w:rFonts w:ascii="Times New Roman" w:hAnsi="Times New Roman" w:cs="Times New Roman"/>
                <w:bCs/>
                <w:sz w:val="24"/>
                <w:szCs w:val="24"/>
              </w:rPr>
              <w:t>4, Темы 4.1, 4.2, 4.3, 4.4, 4.5, П-о/с</w:t>
            </w:r>
          </w:p>
          <w:p w:rsidR="005964FA" w:rsidRPr="00E84A75" w:rsidRDefault="005964FA" w:rsidP="007E59E5">
            <w:pPr>
              <w:spacing w:after="0" w:line="23" w:lineRule="atLeast"/>
              <w:contextualSpacing/>
              <w:rPr>
                <w:rFonts w:ascii="Times New Roman" w:hAnsi="Times New Roman" w:cs="Times New Roman"/>
                <w:b/>
                <w:bCs/>
                <w:iCs/>
              </w:rPr>
            </w:pPr>
            <w:r w:rsidRPr="00E84A75">
              <w:rPr>
                <w:rFonts w:ascii="Times New Roman" w:hAnsi="Times New Roman" w:cs="Times New Roman"/>
                <w:bCs/>
                <w:sz w:val="24"/>
                <w:szCs w:val="24"/>
              </w:rPr>
              <w:t>Р 5, Темы 5.1, 5.2, 5.3, П-о/с</w:t>
            </w:r>
          </w:p>
        </w:tc>
        <w:tc>
          <w:tcPr>
            <w:tcW w:w="2694" w:type="dxa"/>
            <w:vMerge/>
            <w:shd w:val="clear" w:color="auto" w:fill="auto"/>
          </w:tcPr>
          <w:p w:rsidR="005964FA" w:rsidRPr="00E84A75" w:rsidRDefault="005964FA" w:rsidP="00EE48E7">
            <w:pPr>
              <w:autoSpaceDE w:val="0"/>
              <w:autoSpaceDN w:val="0"/>
              <w:spacing w:after="0" w:line="23" w:lineRule="atLeast"/>
              <w:jc w:val="both"/>
              <w:rPr>
                <w:rFonts w:ascii="Times New Roman" w:hAnsi="Times New Roman" w:cs="Times New Roman"/>
              </w:rPr>
            </w:pPr>
          </w:p>
        </w:tc>
      </w:tr>
      <w:tr w:rsidR="00D6272A" w:rsidRPr="00E84A75" w:rsidTr="00D6272A">
        <w:trPr>
          <w:trHeight w:val="273"/>
          <w:jc w:val="center"/>
        </w:trPr>
        <w:tc>
          <w:tcPr>
            <w:tcW w:w="3540" w:type="dxa"/>
            <w:shd w:val="clear" w:color="auto" w:fill="auto"/>
          </w:tcPr>
          <w:p w:rsidR="00D6272A" w:rsidRPr="00E84A75" w:rsidRDefault="00FD2B04" w:rsidP="009A04EF">
            <w:pPr>
              <w:suppressAutoHyphens/>
              <w:spacing w:after="0" w:line="23" w:lineRule="atLeast"/>
              <w:rPr>
                <w:rFonts w:ascii="Times New Roman" w:hAnsi="Times New Roman" w:cs="Times New Roman"/>
                <w:iCs/>
              </w:rPr>
            </w:pPr>
            <w:r>
              <w:rPr>
                <w:rFonts w:ascii="Times New Roman" w:hAnsi="Times New Roman" w:cs="Times New Roman"/>
                <w:sz w:val="24"/>
                <w:szCs w:val="24"/>
              </w:rPr>
              <w:t>ПК 1</w:t>
            </w:r>
            <w:r w:rsidRPr="00E36135">
              <w:rPr>
                <w:rFonts w:ascii="Times New Roman" w:hAnsi="Times New Roman" w:cs="Times New Roman"/>
                <w:sz w:val="24"/>
                <w:szCs w:val="24"/>
              </w:rPr>
              <w:t xml:space="preserve">.1. </w:t>
            </w:r>
            <w:r w:rsidRPr="000D4351">
              <w:rPr>
                <w:rFonts w:ascii="Times New Roman" w:eastAsia="OfficinaSansBookC" w:hAnsi="Times New Roman" w:cs="Times New Roman"/>
                <w:sz w:val="24"/>
                <w:szCs w:val="24"/>
              </w:rPr>
              <w:t xml:space="preserve">Выполнять ремонт и </w:t>
            </w:r>
            <w:r w:rsidRPr="000D4351">
              <w:rPr>
                <w:rFonts w:ascii="Times New Roman" w:eastAsia="OfficinaSansBookC" w:hAnsi="Times New Roman" w:cs="Times New Roman"/>
                <w:sz w:val="24"/>
                <w:szCs w:val="24"/>
              </w:rPr>
              <w:lastRenderedPageBreak/>
              <w:t>монтаж систем водоснабжения, водоотведения и отопления.</w:t>
            </w:r>
          </w:p>
        </w:tc>
        <w:tc>
          <w:tcPr>
            <w:tcW w:w="3261" w:type="dxa"/>
            <w:shd w:val="clear" w:color="auto" w:fill="auto"/>
          </w:tcPr>
          <w:p w:rsidR="00D6272A" w:rsidRDefault="00D6272A" w:rsidP="00EE48E7">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lastRenderedPageBreak/>
              <w:t>П-о/с</w:t>
            </w:r>
          </w:p>
          <w:p w:rsidR="00D6272A" w:rsidRPr="00E84A75" w:rsidRDefault="006A2B3E" w:rsidP="00D6272A">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lastRenderedPageBreak/>
              <w:t>Р 1, Тема 1.1</w:t>
            </w:r>
            <w:r w:rsidR="00D6272A">
              <w:rPr>
                <w:rFonts w:ascii="Times New Roman" w:hAnsi="Times New Roman" w:cs="Times New Roman"/>
                <w:bCs/>
                <w:sz w:val="24"/>
                <w:szCs w:val="24"/>
              </w:rPr>
              <w:t xml:space="preserve"> </w:t>
            </w:r>
            <w:r w:rsidR="00D6272A" w:rsidRPr="00E84A75">
              <w:rPr>
                <w:rFonts w:ascii="Times New Roman" w:hAnsi="Times New Roman" w:cs="Times New Roman"/>
                <w:bCs/>
                <w:sz w:val="24"/>
                <w:szCs w:val="24"/>
              </w:rPr>
              <w:t>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2, Темы 2.1, 2.2 </w:t>
            </w:r>
            <w:r w:rsidRPr="00E84A75">
              <w:rPr>
                <w:rFonts w:ascii="Times New Roman" w:hAnsi="Times New Roman" w:cs="Times New Roman"/>
                <w:bCs/>
                <w:sz w:val="24"/>
                <w:szCs w:val="24"/>
              </w:rPr>
              <w:t>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3.3</w:t>
            </w:r>
            <w:r w:rsidRPr="00E84A75">
              <w:rPr>
                <w:rFonts w:ascii="Times New Roman" w:hAnsi="Times New Roman" w:cs="Times New Roman"/>
                <w:bCs/>
                <w:sz w:val="24"/>
                <w:szCs w:val="24"/>
              </w:rPr>
              <w:t xml:space="preserve"> 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Р 4, Темы 4.2, 4.3, 4.4</w:t>
            </w:r>
            <w:r w:rsidRPr="00E84A75">
              <w:rPr>
                <w:rFonts w:ascii="Times New Roman" w:hAnsi="Times New Roman" w:cs="Times New Roman"/>
                <w:bCs/>
                <w:sz w:val="24"/>
                <w:szCs w:val="24"/>
              </w:rPr>
              <w:t xml:space="preserve"> 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5, Темы 5.1, 5.3 </w:t>
            </w:r>
            <w:r w:rsidRPr="00E84A75">
              <w:rPr>
                <w:rFonts w:ascii="Times New Roman" w:hAnsi="Times New Roman" w:cs="Times New Roman"/>
                <w:bCs/>
                <w:sz w:val="24"/>
                <w:szCs w:val="24"/>
              </w:rPr>
              <w:t>П-о/с</w:t>
            </w:r>
          </w:p>
          <w:p w:rsidR="00D6272A" w:rsidRDefault="00D6272A" w:rsidP="00EE48E7">
            <w:pPr>
              <w:spacing w:after="0" w:line="23" w:lineRule="atLeast"/>
              <w:contextualSpacing/>
              <w:jc w:val="both"/>
              <w:rPr>
                <w:rFonts w:ascii="Times New Roman" w:hAnsi="Times New Roman" w:cs="Times New Roman"/>
                <w:bCs/>
                <w:sz w:val="24"/>
                <w:szCs w:val="24"/>
              </w:rPr>
            </w:pPr>
          </w:p>
          <w:p w:rsidR="00D6272A" w:rsidRPr="00E84A75" w:rsidRDefault="00D6272A" w:rsidP="00EE48E7">
            <w:pPr>
              <w:spacing w:after="0" w:line="23" w:lineRule="atLeast"/>
              <w:contextualSpacing/>
              <w:jc w:val="both"/>
              <w:rPr>
                <w:rFonts w:ascii="Times New Roman" w:hAnsi="Times New Roman" w:cs="Times New Roman"/>
                <w:bCs/>
                <w:sz w:val="24"/>
                <w:szCs w:val="24"/>
              </w:rPr>
            </w:pPr>
          </w:p>
        </w:tc>
        <w:tc>
          <w:tcPr>
            <w:tcW w:w="2694" w:type="dxa"/>
            <w:vMerge w:val="restart"/>
          </w:tcPr>
          <w:p w:rsidR="00D6272A" w:rsidRPr="00E84A75" w:rsidRDefault="00D6272A" w:rsidP="00D6272A">
            <w:pPr>
              <w:pStyle w:val="a9"/>
              <w:spacing w:before="0" w:beforeAutospacing="0" w:after="0" w:afterAutospacing="0" w:line="23" w:lineRule="atLeast"/>
              <w:rPr>
                <w:sz w:val="22"/>
                <w:szCs w:val="22"/>
              </w:rPr>
            </w:pPr>
            <w:r w:rsidRPr="00E84A75">
              <w:rPr>
                <w:sz w:val="22"/>
                <w:szCs w:val="22"/>
              </w:rPr>
              <w:lastRenderedPageBreak/>
              <w:t>Диагностическая работа</w:t>
            </w:r>
          </w:p>
          <w:p w:rsidR="00D6272A" w:rsidRPr="00E84A75" w:rsidRDefault="00D6272A" w:rsidP="00D6272A">
            <w:pPr>
              <w:pStyle w:val="a9"/>
              <w:spacing w:before="0" w:beforeAutospacing="0" w:after="0" w:afterAutospacing="0" w:line="23" w:lineRule="atLeast"/>
              <w:rPr>
                <w:sz w:val="22"/>
                <w:szCs w:val="22"/>
              </w:rPr>
            </w:pPr>
            <w:r w:rsidRPr="00E84A75">
              <w:rPr>
                <w:sz w:val="22"/>
                <w:szCs w:val="22"/>
              </w:rPr>
              <w:lastRenderedPageBreak/>
              <w:t>Контрольная работа</w:t>
            </w:r>
          </w:p>
          <w:p w:rsidR="00D6272A" w:rsidRPr="00E84A75" w:rsidRDefault="00D6272A" w:rsidP="00D6272A">
            <w:pPr>
              <w:tabs>
                <w:tab w:val="left" w:pos="4793"/>
              </w:tabs>
              <w:spacing w:after="0" w:line="23" w:lineRule="atLeast"/>
              <w:contextualSpacing/>
              <w:rPr>
                <w:rFonts w:ascii="Times New Roman" w:hAnsi="Times New Roman" w:cs="Times New Roman"/>
                <w:bCs/>
              </w:rPr>
            </w:pPr>
            <w:r w:rsidRPr="00E84A75">
              <w:rPr>
                <w:rFonts w:ascii="Times New Roman" w:hAnsi="Times New Roman" w:cs="Times New Roman"/>
                <w:bCs/>
              </w:rPr>
              <w:t>Самооценка и взаимооценка</w:t>
            </w:r>
          </w:p>
          <w:p w:rsidR="00D6272A" w:rsidRPr="00E84A75" w:rsidRDefault="00D6272A" w:rsidP="00D6272A">
            <w:pPr>
              <w:spacing w:after="0" w:line="23" w:lineRule="atLeast"/>
              <w:contextualSpacing/>
              <w:jc w:val="both"/>
              <w:rPr>
                <w:rFonts w:ascii="Times New Roman" w:hAnsi="Times New Roman" w:cs="Times New Roman"/>
                <w:bCs/>
              </w:rPr>
            </w:pPr>
            <w:r w:rsidRPr="00E84A75">
              <w:rPr>
                <w:rFonts w:ascii="Times New Roman" w:hAnsi="Times New Roman" w:cs="Times New Roman"/>
                <w:bCs/>
              </w:rPr>
              <w:t>Презентация мини-проектов</w:t>
            </w:r>
          </w:p>
          <w:p w:rsidR="00D6272A" w:rsidRPr="00E84A75" w:rsidRDefault="00D6272A" w:rsidP="00D6272A">
            <w:pPr>
              <w:spacing w:after="0" w:line="23" w:lineRule="atLeast"/>
              <w:contextualSpacing/>
              <w:jc w:val="both"/>
              <w:rPr>
                <w:rFonts w:ascii="Times New Roman" w:hAnsi="Times New Roman" w:cs="Times New Roman"/>
                <w:bCs/>
              </w:rPr>
            </w:pPr>
            <w:r w:rsidRPr="00E84A75">
              <w:rPr>
                <w:rFonts w:ascii="Times New Roman" w:hAnsi="Times New Roman" w:cs="Times New Roman"/>
                <w:bCs/>
              </w:rPr>
              <w:t>Устный и письменный опрос</w:t>
            </w:r>
          </w:p>
          <w:p w:rsidR="00D6272A" w:rsidRPr="00E84A75" w:rsidRDefault="00D6272A" w:rsidP="00D6272A">
            <w:pPr>
              <w:spacing w:after="0" w:line="23" w:lineRule="atLeast"/>
              <w:contextualSpacing/>
              <w:jc w:val="both"/>
              <w:rPr>
                <w:rFonts w:ascii="Times New Roman" w:hAnsi="Times New Roman" w:cs="Times New Roman"/>
                <w:bCs/>
              </w:rPr>
            </w:pPr>
            <w:r w:rsidRPr="00E84A75">
              <w:rPr>
                <w:rFonts w:ascii="Times New Roman" w:hAnsi="Times New Roman" w:cs="Times New Roman"/>
                <w:bCs/>
              </w:rPr>
              <w:t>Результаты выполнения учебных заданий</w:t>
            </w:r>
          </w:p>
          <w:p w:rsidR="00D6272A" w:rsidRPr="00E84A75" w:rsidRDefault="00D6272A" w:rsidP="00D6272A">
            <w:pPr>
              <w:spacing w:after="0" w:line="23" w:lineRule="atLeast"/>
              <w:contextualSpacing/>
              <w:jc w:val="both"/>
              <w:rPr>
                <w:rFonts w:ascii="Times New Roman" w:hAnsi="Times New Roman" w:cs="Times New Roman"/>
                <w:bCs/>
              </w:rPr>
            </w:pPr>
            <w:r w:rsidRPr="00E84A75">
              <w:rPr>
                <w:rFonts w:ascii="Times New Roman" w:hAnsi="Times New Roman" w:cs="Times New Roman"/>
                <w:bCs/>
              </w:rPr>
              <w:t>Разработка маршрута образовательного путешествия</w:t>
            </w:r>
          </w:p>
          <w:p w:rsidR="00D6272A" w:rsidRPr="00E84A75" w:rsidRDefault="006A2B3E" w:rsidP="00D6272A">
            <w:pPr>
              <w:spacing w:after="0" w:line="23" w:lineRule="atLeast"/>
              <w:contextualSpacing/>
              <w:jc w:val="both"/>
              <w:rPr>
                <w:rFonts w:ascii="Times New Roman" w:hAnsi="Times New Roman" w:cs="Times New Roman"/>
                <w:bCs/>
              </w:rPr>
            </w:pPr>
            <w:r>
              <w:rPr>
                <w:rFonts w:ascii="Times New Roman" w:hAnsi="Times New Roman" w:cs="Times New Roman"/>
                <w:bCs/>
              </w:rPr>
              <w:t>Практические занятия</w:t>
            </w:r>
          </w:p>
          <w:p w:rsidR="00D6272A" w:rsidRPr="00E84A75" w:rsidRDefault="00D6272A" w:rsidP="00D6272A">
            <w:pPr>
              <w:autoSpaceDE w:val="0"/>
              <w:autoSpaceDN w:val="0"/>
              <w:spacing w:after="0" w:line="23" w:lineRule="atLeast"/>
              <w:jc w:val="both"/>
              <w:rPr>
                <w:rFonts w:ascii="Times New Roman" w:hAnsi="Times New Roman" w:cs="Times New Roman"/>
              </w:rPr>
            </w:pPr>
            <w:r w:rsidRPr="00E84A75">
              <w:rPr>
                <w:rFonts w:ascii="Times New Roman" w:hAnsi="Times New Roman" w:cs="Times New Roman"/>
              </w:rPr>
              <w:t>Промежуточная аттест</w:t>
            </w:r>
            <w:r w:rsidR="00AE783A">
              <w:rPr>
                <w:rFonts w:ascii="Times New Roman" w:hAnsi="Times New Roman" w:cs="Times New Roman"/>
              </w:rPr>
              <w:t xml:space="preserve">ация (выполнение </w:t>
            </w:r>
            <w:r w:rsidRPr="00E84A75">
              <w:rPr>
                <w:rFonts w:ascii="Times New Roman" w:hAnsi="Times New Roman" w:cs="Times New Roman"/>
              </w:rPr>
              <w:t xml:space="preserve"> заданий</w:t>
            </w:r>
            <w:r w:rsidR="00AE783A">
              <w:rPr>
                <w:rFonts w:ascii="Times New Roman" w:hAnsi="Times New Roman" w:cs="Times New Roman"/>
              </w:rPr>
              <w:t xml:space="preserve"> дифференцированного зачета</w:t>
            </w:r>
            <w:r w:rsidRPr="00E84A75">
              <w:rPr>
                <w:rFonts w:ascii="Times New Roman" w:hAnsi="Times New Roman" w:cs="Times New Roman"/>
              </w:rPr>
              <w:t>)</w:t>
            </w:r>
          </w:p>
        </w:tc>
      </w:tr>
      <w:tr w:rsidR="00FD2B04" w:rsidRPr="00E84A75" w:rsidTr="007E59E5">
        <w:trPr>
          <w:trHeight w:val="2228"/>
          <w:jc w:val="center"/>
        </w:trPr>
        <w:tc>
          <w:tcPr>
            <w:tcW w:w="3540" w:type="dxa"/>
            <w:shd w:val="clear" w:color="auto" w:fill="auto"/>
          </w:tcPr>
          <w:p w:rsidR="00A56356" w:rsidRDefault="00A56356" w:rsidP="00A56356">
            <w:pPr>
              <w:spacing w:after="0" w:line="240" w:lineRule="auto"/>
              <w:rPr>
                <w:rFonts w:ascii="Times New Roman" w:eastAsia="OfficinaSansBookC" w:hAnsi="Times New Roman" w:cs="Times New Roman"/>
                <w:sz w:val="24"/>
                <w:szCs w:val="24"/>
              </w:rPr>
            </w:pPr>
            <w:r w:rsidRPr="000D4351">
              <w:rPr>
                <w:rFonts w:ascii="Times New Roman" w:eastAsia="OfficinaSansBookC" w:hAnsi="Times New Roman" w:cs="Times New Roman"/>
                <w:sz w:val="24"/>
                <w:szCs w:val="24"/>
              </w:rPr>
              <w:lastRenderedPageBreak/>
              <w:t xml:space="preserve">ПК 3.1. Выполнять ремонт и монтаж силовых и слаботочных систем зданий и сооружений, системы освещения и осветительных сетей.      </w:t>
            </w:r>
          </w:p>
          <w:p w:rsidR="00FD2B04" w:rsidRPr="00E36135" w:rsidRDefault="00FD2B04" w:rsidP="00FD2B04">
            <w:pPr>
              <w:suppressAutoHyphens/>
              <w:spacing w:after="0" w:line="23" w:lineRule="atLeast"/>
              <w:rPr>
                <w:rFonts w:ascii="Times New Roman" w:hAnsi="Times New Roman" w:cs="Times New Roman"/>
                <w:sz w:val="24"/>
                <w:szCs w:val="24"/>
              </w:rPr>
            </w:pPr>
          </w:p>
        </w:tc>
        <w:tc>
          <w:tcPr>
            <w:tcW w:w="3261" w:type="dxa"/>
            <w:shd w:val="clear" w:color="auto" w:fill="auto"/>
          </w:tcPr>
          <w:p w:rsidR="006A2B3E" w:rsidRDefault="006A2B3E" w:rsidP="006A2B3E">
            <w:pPr>
              <w:spacing w:after="0" w:line="23" w:lineRule="atLeast"/>
              <w:contextualSpacing/>
              <w:jc w:val="both"/>
              <w:rPr>
                <w:rFonts w:ascii="Times New Roman" w:hAnsi="Times New Roman" w:cs="Times New Roman"/>
                <w:bCs/>
                <w:sz w:val="24"/>
                <w:szCs w:val="24"/>
              </w:rPr>
            </w:pPr>
            <w:r w:rsidRPr="00E84A75">
              <w:rPr>
                <w:rFonts w:ascii="Times New Roman" w:hAnsi="Times New Roman" w:cs="Times New Roman"/>
                <w:bCs/>
                <w:sz w:val="24"/>
                <w:szCs w:val="24"/>
              </w:rPr>
              <w:t>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1, Тема 1.1 </w:t>
            </w:r>
            <w:r w:rsidRPr="00E84A75">
              <w:rPr>
                <w:rFonts w:ascii="Times New Roman" w:hAnsi="Times New Roman" w:cs="Times New Roman"/>
                <w:bCs/>
                <w:sz w:val="24"/>
                <w:szCs w:val="24"/>
              </w:rPr>
              <w:t>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2, Темы 2.1, 2.2 </w:t>
            </w:r>
            <w:r w:rsidRPr="00E84A75">
              <w:rPr>
                <w:rFonts w:ascii="Times New Roman" w:hAnsi="Times New Roman" w:cs="Times New Roman"/>
                <w:bCs/>
                <w:sz w:val="24"/>
                <w:szCs w:val="24"/>
              </w:rPr>
              <w:t>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3.3</w:t>
            </w:r>
            <w:r w:rsidRPr="00E84A75">
              <w:rPr>
                <w:rFonts w:ascii="Times New Roman" w:hAnsi="Times New Roman" w:cs="Times New Roman"/>
                <w:bCs/>
                <w:sz w:val="24"/>
                <w:szCs w:val="24"/>
              </w:rPr>
              <w:t xml:space="preserve"> 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Р 4, Темы 4.2, 4.3, 4.4</w:t>
            </w:r>
            <w:r w:rsidRPr="00E84A75">
              <w:rPr>
                <w:rFonts w:ascii="Times New Roman" w:hAnsi="Times New Roman" w:cs="Times New Roman"/>
                <w:bCs/>
                <w:sz w:val="24"/>
                <w:szCs w:val="24"/>
              </w:rPr>
              <w:t xml:space="preserve"> П-о/с</w:t>
            </w:r>
          </w:p>
          <w:p w:rsidR="006A2B3E" w:rsidRPr="00E84A75" w:rsidRDefault="006A2B3E" w:rsidP="006A2B3E">
            <w:pPr>
              <w:spacing w:after="0" w:line="23" w:lineRule="atLeast"/>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5, Темы 5.1, 5.3 </w:t>
            </w:r>
            <w:r w:rsidRPr="00E84A75">
              <w:rPr>
                <w:rFonts w:ascii="Times New Roman" w:hAnsi="Times New Roman" w:cs="Times New Roman"/>
                <w:bCs/>
                <w:sz w:val="24"/>
                <w:szCs w:val="24"/>
              </w:rPr>
              <w:t>П-о/с</w:t>
            </w:r>
          </w:p>
          <w:p w:rsidR="006A2B3E" w:rsidRDefault="006A2B3E" w:rsidP="006A2B3E">
            <w:pPr>
              <w:spacing w:after="0" w:line="23" w:lineRule="atLeast"/>
              <w:contextualSpacing/>
              <w:jc w:val="both"/>
              <w:rPr>
                <w:rFonts w:ascii="Times New Roman" w:hAnsi="Times New Roman" w:cs="Times New Roman"/>
                <w:bCs/>
                <w:sz w:val="24"/>
                <w:szCs w:val="24"/>
              </w:rPr>
            </w:pPr>
          </w:p>
          <w:p w:rsidR="00FD2B04" w:rsidRPr="00E84A75" w:rsidRDefault="00FD2B04" w:rsidP="006A2B3E">
            <w:pPr>
              <w:spacing w:after="0" w:line="23" w:lineRule="atLeast"/>
              <w:contextualSpacing/>
              <w:jc w:val="both"/>
              <w:rPr>
                <w:rFonts w:ascii="Times New Roman" w:hAnsi="Times New Roman" w:cs="Times New Roman"/>
                <w:bCs/>
                <w:sz w:val="24"/>
                <w:szCs w:val="24"/>
              </w:rPr>
            </w:pPr>
          </w:p>
        </w:tc>
        <w:tc>
          <w:tcPr>
            <w:tcW w:w="2694" w:type="dxa"/>
            <w:vMerge/>
          </w:tcPr>
          <w:p w:rsidR="00FD2B04" w:rsidRPr="00E84A75" w:rsidRDefault="00FD2B04" w:rsidP="00EE48E7">
            <w:pPr>
              <w:autoSpaceDE w:val="0"/>
              <w:autoSpaceDN w:val="0"/>
              <w:spacing w:after="0" w:line="23" w:lineRule="atLeast"/>
              <w:jc w:val="both"/>
              <w:rPr>
                <w:rFonts w:ascii="Times New Roman" w:hAnsi="Times New Roman" w:cs="Times New Roman"/>
              </w:rPr>
            </w:pPr>
          </w:p>
        </w:tc>
      </w:tr>
      <w:bookmarkEnd w:id="5"/>
    </w:tbl>
    <w:p w:rsidR="005964FA" w:rsidRPr="00E84A75" w:rsidRDefault="005964FA" w:rsidP="005964FA">
      <w:pPr>
        <w:spacing w:after="0" w:line="23" w:lineRule="atLeast"/>
        <w:rPr>
          <w:rFonts w:ascii="Times New Roman" w:hAnsi="Times New Roman" w:cs="Times New Roman"/>
          <w:sz w:val="16"/>
          <w:szCs w:val="16"/>
        </w:rPr>
      </w:pPr>
    </w:p>
    <w:p w:rsidR="0069746B" w:rsidRPr="008231D0" w:rsidRDefault="0069746B" w:rsidP="00E84A75">
      <w:pPr>
        <w:pStyle w:val="1"/>
        <w:ind w:left="-426"/>
        <w:jc w:val="center"/>
        <w:rPr>
          <w:rFonts w:ascii="Times New Roman" w:eastAsia="OfficinaSansBookC" w:hAnsi="Times New Roman" w:cs="Times New Roman"/>
          <w:b/>
          <w:bCs/>
          <w:color w:val="000000" w:themeColor="text1"/>
          <w:szCs w:val="28"/>
        </w:rPr>
      </w:pPr>
    </w:p>
    <w:sectPr w:rsidR="0069746B" w:rsidRPr="008231D0" w:rsidSect="00D16E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229" w:rsidRDefault="00B66229" w:rsidP="00A07FC9">
      <w:pPr>
        <w:spacing w:after="0" w:line="240" w:lineRule="auto"/>
      </w:pPr>
      <w:r>
        <w:separator/>
      </w:r>
    </w:p>
  </w:endnote>
  <w:endnote w:type="continuationSeparator" w:id="0">
    <w:p w:rsidR="00B66229" w:rsidRDefault="00B66229" w:rsidP="00A07FC9">
      <w:pPr>
        <w:spacing w:after="0" w:line="240" w:lineRule="auto"/>
      </w:pPr>
      <w:r>
        <w:continuationSeparator/>
      </w:r>
    </w:p>
  </w:endnote>
  <w:endnote w:type="continuationNotice" w:id="1">
    <w:p w:rsidR="00B66229" w:rsidRDefault="00B66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fficinaSansBookC">
    <w:altName w:val="Calibri"/>
    <w:charset w:val="CC"/>
    <w:family w:val="auto"/>
    <w:pitch w:val="variable"/>
    <w:sig w:usb0="800002AF" w:usb1="1000004A" w:usb2="00000000" w:usb3="00000000" w:csb0="00000004"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586603"/>
      <w:docPartObj>
        <w:docPartGallery w:val="Page Numbers (Bottom of Page)"/>
        <w:docPartUnique/>
      </w:docPartObj>
    </w:sdtPr>
    <w:sdtEndPr/>
    <w:sdtContent>
      <w:p w:rsidR="000B7FCD" w:rsidRDefault="000B7FCD">
        <w:pPr>
          <w:pStyle w:val="ac"/>
          <w:jc w:val="right"/>
        </w:pPr>
        <w:r>
          <w:fldChar w:fldCharType="begin"/>
        </w:r>
        <w:r>
          <w:instrText>PAGE   \* MERGEFORMAT</w:instrText>
        </w:r>
        <w:r>
          <w:fldChar w:fldCharType="separate"/>
        </w:r>
        <w:r w:rsidR="006B2942">
          <w:rPr>
            <w:noProof/>
          </w:rPr>
          <w:t>2</w:t>
        </w:r>
        <w:r>
          <w:rPr>
            <w:noProof/>
          </w:rPr>
          <w:fldChar w:fldCharType="end"/>
        </w:r>
      </w:p>
    </w:sdtContent>
  </w:sdt>
  <w:p w:rsidR="000B7FCD" w:rsidRDefault="000B7FC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229" w:rsidRDefault="00B66229" w:rsidP="00A07FC9">
      <w:pPr>
        <w:spacing w:after="0" w:line="240" w:lineRule="auto"/>
      </w:pPr>
      <w:r>
        <w:separator/>
      </w:r>
    </w:p>
  </w:footnote>
  <w:footnote w:type="continuationSeparator" w:id="0">
    <w:p w:rsidR="00B66229" w:rsidRDefault="00B66229" w:rsidP="00A07FC9">
      <w:pPr>
        <w:spacing w:after="0" w:line="240" w:lineRule="auto"/>
      </w:pPr>
      <w:r>
        <w:continuationSeparator/>
      </w:r>
    </w:p>
  </w:footnote>
  <w:footnote w:type="continuationNotice" w:id="1">
    <w:p w:rsidR="00B66229" w:rsidRDefault="00B66229">
      <w:pPr>
        <w:spacing w:after="0" w:line="240" w:lineRule="auto"/>
      </w:pPr>
    </w:p>
  </w:footnote>
  <w:footnote w:id="2">
    <w:p w:rsidR="000B7FCD" w:rsidRPr="00152F41" w:rsidRDefault="000B7FCD" w:rsidP="00D62C0B">
      <w:pPr>
        <w:pStyle w:val="a6"/>
        <w:jc w:val="both"/>
        <w:rPr>
          <w:sz w:val="24"/>
          <w:szCs w:val="24"/>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7A24"/>
    <w:multiLevelType w:val="multilevel"/>
    <w:tmpl w:val="208023DE"/>
    <w:lvl w:ilvl="0">
      <w:start w:val="1"/>
      <w:numFmt w:val="decimal"/>
      <w:lvlText w:val="%1-"/>
      <w:lvlJc w:val="left"/>
      <w:pPr>
        <w:ind w:left="375" w:hanging="375"/>
      </w:pPr>
      <w:rPr>
        <w:rFonts w:hint="default"/>
      </w:rPr>
    </w:lvl>
    <w:lvl w:ilvl="1">
      <w:start w:val="1"/>
      <w:numFmt w:val="decimal"/>
      <w:lvlText w:val="%2."/>
      <w:lvlJc w:val="left"/>
      <w:pPr>
        <w:ind w:left="1440" w:hanging="720"/>
      </w:pPr>
      <w:rPr>
        <w:rFonts w:asciiTheme="minorHAnsi" w:eastAsia="OfficinaSansBookC" w:hAnsiTheme="minorHAnsi" w:cstheme="minorBid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9959C7"/>
    <w:multiLevelType w:val="hybridMultilevel"/>
    <w:tmpl w:val="F2B24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15:restartNumberingAfterBreak="0">
    <w:nsid w:val="106366E1"/>
    <w:multiLevelType w:val="multilevel"/>
    <w:tmpl w:val="12D00F2C"/>
    <w:lvl w:ilvl="0">
      <w:start w:val="1"/>
      <w:numFmt w:val="decimal"/>
      <w:lvlText w:val="%1."/>
      <w:lvlJc w:val="left"/>
      <w:pPr>
        <w:ind w:left="11" w:hanging="11"/>
      </w:pPr>
      <w:rPr>
        <w:u w:val="none"/>
      </w:rPr>
    </w:lvl>
    <w:lvl w:ilvl="1">
      <w:start w:val="1"/>
      <w:numFmt w:val="lowerLetter"/>
      <w:lvlText w:val="%2."/>
      <w:lvlJc w:val="left"/>
      <w:pPr>
        <w:ind w:left="731" w:hanging="360"/>
      </w:pPr>
      <w:rPr>
        <w:u w:val="none"/>
      </w:rPr>
    </w:lvl>
    <w:lvl w:ilvl="2">
      <w:start w:val="1"/>
      <w:numFmt w:val="lowerRoman"/>
      <w:lvlText w:val="%3."/>
      <w:lvlJc w:val="right"/>
      <w:pPr>
        <w:ind w:left="1451" w:hanging="360"/>
      </w:pPr>
      <w:rPr>
        <w:u w:val="none"/>
      </w:rPr>
    </w:lvl>
    <w:lvl w:ilvl="3">
      <w:start w:val="1"/>
      <w:numFmt w:val="decimal"/>
      <w:lvlText w:val="%4."/>
      <w:lvlJc w:val="left"/>
      <w:pPr>
        <w:ind w:left="2171" w:hanging="360"/>
      </w:pPr>
      <w:rPr>
        <w:u w:val="none"/>
      </w:rPr>
    </w:lvl>
    <w:lvl w:ilvl="4">
      <w:start w:val="1"/>
      <w:numFmt w:val="lowerLetter"/>
      <w:lvlText w:val="%5."/>
      <w:lvlJc w:val="left"/>
      <w:pPr>
        <w:ind w:left="2891" w:hanging="360"/>
      </w:pPr>
      <w:rPr>
        <w:u w:val="none"/>
      </w:rPr>
    </w:lvl>
    <w:lvl w:ilvl="5">
      <w:start w:val="1"/>
      <w:numFmt w:val="lowerRoman"/>
      <w:lvlText w:val="%6."/>
      <w:lvlJc w:val="right"/>
      <w:pPr>
        <w:ind w:left="3611" w:hanging="360"/>
      </w:pPr>
      <w:rPr>
        <w:u w:val="none"/>
      </w:rPr>
    </w:lvl>
    <w:lvl w:ilvl="6">
      <w:start w:val="1"/>
      <w:numFmt w:val="decimal"/>
      <w:lvlText w:val="%7."/>
      <w:lvlJc w:val="left"/>
      <w:pPr>
        <w:ind w:left="4331" w:hanging="360"/>
      </w:pPr>
      <w:rPr>
        <w:u w:val="none"/>
      </w:rPr>
    </w:lvl>
    <w:lvl w:ilvl="7">
      <w:start w:val="1"/>
      <w:numFmt w:val="lowerLetter"/>
      <w:lvlText w:val="%8."/>
      <w:lvlJc w:val="left"/>
      <w:pPr>
        <w:ind w:left="5051" w:hanging="360"/>
      </w:pPr>
      <w:rPr>
        <w:u w:val="none"/>
      </w:rPr>
    </w:lvl>
    <w:lvl w:ilvl="8">
      <w:start w:val="1"/>
      <w:numFmt w:val="lowerRoman"/>
      <w:lvlText w:val="%9."/>
      <w:lvlJc w:val="right"/>
      <w:pPr>
        <w:ind w:left="5771" w:hanging="360"/>
      </w:pPr>
      <w:rPr>
        <w:u w:val="none"/>
      </w:rPr>
    </w:lvl>
  </w:abstractNum>
  <w:abstractNum w:abstractNumId="6"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080FE1"/>
    <w:multiLevelType w:val="hybridMultilevel"/>
    <w:tmpl w:val="6FB4AC30"/>
    <w:lvl w:ilvl="0" w:tplc="EA80DA46">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9" w15:restartNumberingAfterBreak="0">
    <w:nsid w:val="2893423A"/>
    <w:multiLevelType w:val="multilevel"/>
    <w:tmpl w:val="B5B68BA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6641F"/>
    <w:multiLevelType w:val="hybridMultilevel"/>
    <w:tmpl w:val="C20856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3"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6"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033865"/>
    <w:multiLevelType w:val="hybridMultilevel"/>
    <w:tmpl w:val="4504F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3"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6"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7EBE046A"/>
    <w:multiLevelType w:val="hybridMultilevel"/>
    <w:tmpl w:val="19B21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4"/>
  </w:num>
  <w:num w:numId="3">
    <w:abstractNumId w:val="19"/>
  </w:num>
  <w:num w:numId="4">
    <w:abstractNumId w:val="13"/>
  </w:num>
  <w:num w:numId="5">
    <w:abstractNumId w:val="23"/>
  </w:num>
  <w:num w:numId="6">
    <w:abstractNumId w:val="7"/>
  </w:num>
  <w:num w:numId="7">
    <w:abstractNumId w:val="6"/>
  </w:num>
  <w:num w:numId="8">
    <w:abstractNumId w:val="10"/>
  </w:num>
  <w:num w:numId="9">
    <w:abstractNumId w:val="14"/>
  </w:num>
  <w:num w:numId="10">
    <w:abstractNumId w:val="3"/>
  </w:num>
  <w:num w:numId="11">
    <w:abstractNumId w:val="18"/>
  </w:num>
  <w:num w:numId="12">
    <w:abstractNumId w:val="20"/>
  </w:num>
  <w:num w:numId="13">
    <w:abstractNumId w:val="4"/>
  </w:num>
  <w:num w:numId="14">
    <w:abstractNumId w:val="12"/>
  </w:num>
  <w:num w:numId="15">
    <w:abstractNumId w:val="1"/>
  </w:num>
  <w:num w:numId="16">
    <w:abstractNumId w:val="15"/>
  </w:num>
  <w:num w:numId="17">
    <w:abstractNumId w:val="22"/>
  </w:num>
  <w:num w:numId="18">
    <w:abstractNumId w:val="21"/>
  </w:num>
  <w:num w:numId="19">
    <w:abstractNumId w:val="17"/>
  </w:num>
  <w:num w:numId="20">
    <w:abstractNumId w:val="0"/>
  </w:num>
  <w:num w:numId="21">
    <w:abstractNumId w:val="5"/>
  </w:num>
  <w:num w:numId="22">
    <w:abstractNumId w:val="26"/>
  </w:num>
  <w:num w:numId="23">
    <w:abstractNumId w:val="9"/>
  </w:num>
  <w:num w:numId="24">
    <w:abstractNumId w:val="11"/>
  </w:num>
  <w:num w:numId="25">
    <w:abstractNumId w:val="2"/>
  </w:num>
  <w:num w:numId="26">
    <w:abstractNumId w:val="16"/>
  </w:num>
  <w:num w:numId="27">
    <w:abstractNumId w:val="2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170CA"/>
    <w:rsid w:val="000208F6"/>
    <w:rsid w:val="00020F11"/>
    <w:rsid w:val="000224F9"/>
    <w:rsid w:val="00022A55"/>
    <w:rsid w:val="00023323"/>
    <w:rsid w:val="000236B4"/>
    <w:rsid w:val="00023EC1"/>
    <w:rsid w:val="000260B1"/>
    <w:rsid w:val="00031035"/>
    <w:rsid w:val="00031D6F"/>
    <w:rsid w:val="00032331"/>
    <w:rsid w:val="00035F91"/>
    <w:rsid w:val="00040F56"/>
    <w:rsid w:val="000415B9"/>
    <w:rsid w:val="00044497"/>
    <w:rsid w:val="00044EEA"/>
    <w:rsid w:val="00047175"/>
    <w:rsid w:val="00053D44"/>
    <w:rsid w:val="00055C8B"/>
    <w:rsid w:val="0006181B"/>
    <w:rsid w:val="00062FC4"/>
    <w:rsid w:val="0006364D"/>
    <w:rsid w:val="00064DD4"/>
    <w:rsid w:val="00066803"/>
    <w:rsid w:val="00066C68"/>
    <w:rsid w:val="00071471"/>
    <w:rsid w:val="00071F04"/>
    <w:rsid w:val="000750E2"/>
    <w:rsid w:val="00075BAF"/>
    <w:rsid w:val="00076C0A"/>
    <w:rsid w:val="00077D86"/>
    <w:rsid w:val="00080FB5"/>
    <w:rsid w:val="00082F36"/>
    <w:rsid w:val="00085568"/>
    <w:rsid w:val="0008576F"/>
    <w:rsid w:val="0008608F"/>
    <w:rsid w:val="000862F6"/>
    <w:rsid w:val="000906BA"/>
    <w:rsid w:val="000911BE"/>
    <w:rsid w:val="000932AF"/>
    <w:rsid w:val="00094425"/>
    <w:rsid w:val="00094BF0"/>
    <w:rsid w:val="00096A8D"/>
    <w:rsid w:val="00096F3B"/>
    <w:rsid w:val="000A15E3"/>
    <w:rsid w:val="000A31D5"/>
    <w:rsid w:val="000A3E78"/>
    <w:rsid w:val="000A5450"/>
    <w:rsid w:val="000A59CD"/>
    <w:rsid w:val="000A647D"/>
    <w:rsid w:val="000B1B2F"/>
    <w:rsid w:val="000B1D83"/>
    <w:rsid w:val="000B230F"/>
    <w:rsid w:val="000B5958"/>
    <w:rsid w:val="000B7FCD"/>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E01DF"/>
    <w:rsid w:val="000E0E61"/>
    <w:rsid w:val="000E2FED"/>
    <w:rsid w:val="000E4859"/>
    <w:rsid w:val="000E7FD2"/>
    <w:rsid w:val="000F04D0"/>
    <w:rsid w:val="000F1202"/>
    <w:rsid w:val="000F74C1"/>
    <w:rsid w:val="0010278B"/>
    <w:rsid w:val="00102C60"/>
    <w:rsid w:val="00103024"/>
    <w:rsid w:val="00103908"/>
    <w:rsid w:val="00105550"/>
    <w:rsid w:val="001062B0"/>
    <w:rsid w:val="001072E1"/>
    <w:rsid w:val="0011362B"/>
    <w:rsid w:val="00113A4D"/>
    <w:rsid w:val="00114981"/>
    <w:rsid w:val="00115C23"/>
    <w:rsid w:val="00117D2D"/>
    <w:rsid w:val="001303DE"/>
    <w:rsid w:val="00130713"/>
    <w:rsid w:val="00145DFB"/>
    <w:rsid w:val="001464EB"/>
    <w:rsid w:val="00146AEB"/>
    <w:rsid w:val="00146F32"/>
    <w:rsid w:val="00147243"/>
    <w:rsid w:val="00150709"/>
    <w:rsid w:val="00152A47"/>
    <w:rsid w:val="00154358"/>
    <w:rsid w:val="00155F01"/>
    <w:rsid w:val="00157256"/>
    <w:rsid w:val="001611C9"/>
    <w:rsid w:val="001622C7"/>
    <w:rsid w:val="001649A8"/>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750"/>
    <w:rsid w:val="00191C66"/>
    <w:rsid w:val="00193979"/>
    <w:rsid w:val="00193A2D"/>
    <w:rsid w:val="00193DF5"/>
    <w:rsid w:val="00194B87"/>
    <w:rsid w:val="00194E7B"/>
    <w:rsid w:val="00195F75"/>
    <w:rsid w:val="00196BEF"/>
    <w:rsid w:val="001A3072"/>
    <w:rsid w:val="001A35AD"/>
    <w:rsid w:val="001A5C75"/>
    <w:rsid w:val="001A71F0"/>
    <w:rsid w:val="001A721B"/>
    <w:rsid w:val="001A767B"/>
    <w:rsid w:val="001A7A8F"/>
    <w:rsid w:val="001B4637"/>
    <w:rsid w:val="001B661D"/>
    <w:rsid w:val="001B7A07"/>
    <w:rsid w:val="001B7F5C"/>
    <w:rsid w:val="001C104F"/>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06CCA"/>
    <w:rsid w:val="00212F59"/>
    <w:rsid w:val="00212FDC"/>
    <w:rsid w:val="00214509"/>
    <w:rsid w:val="00215FE5"/>
    <w:rsid w:val="002169DB"/>
    <w:rsid w:val="002175B9"/>
    <w:rsid w:val="00220DEC"/>
    <w:rsid w:val="002214A8"/>
    <w:rsid w:val="0022472A"/>
    <w:rsid w:val="0023059E"/>
    <w:rsid w:val="00230782"/>
    <w:rsid w:val="00233EDD"/>
    <w:rsid w:val="002342D8"/>
    <w:rsid w:val="002350BB"/>
    <w:rsid w:val="002350E1"/>
    <w:rsid w:val="00235C8C"/>
    <w:rsid w:val="00235EE5"/>
    <w:rsid w:val="00236800"/>
    <w:rsid w:val="00242C56"/>
    <w:rsid w:val="00245EE4"/>
    <w:rsid w:val="00250D0F"/>
    <w:rsid w:val="00252C7B"/>
    <w:rsid w:val="00253D15"/>
    <w:rsid w:val="002612E8"/>
    <w:rsid w:val="00266B02"/>
    <w:rsid w:val="002673A2"/>
    <w:rsid w:val="00272257"/>
    <w:rsid w:val="00272AF2"/>
    <w:rsid w:val="002749A1"/>
    <w:rsid w:val="00274DAC"/>
    <w:rsid w:val="00277195"/>
    <w:rsid w:val="00277222"/>
    <w:rsid w:val="00280F6E"/>
    <w:rsid w:val="002817A3"/>
    <w:rsid w:val="00281992"/>
    <w:rsid w:val="00282612"/>
    <w:rsid w:val="00284563"/>
    <w:rsid w:val="002849B6"/>
    <w:rsid w:val="0028521E"/>
    <w:rsid w:val="00285C86"/>
    <w:rsid w:val="00290A12"/>
    <w:rsid w:val="00293025"/>
    <w:rsid w:val="002943EA"/>
    <w:rsid w:val="00294471"/>
    <w:rsid w:val="00297B97"/>
    <w:rsid w:val="002A1369"/>
    <w:rsid w:val="002A4DC7"/>
    <w:rsid w:val="002A58E2"/>
    <w:rsid w:val="002A5DD9"/>
    <w:rsid w:val="002A7823"/>
    <w:rsid w:val="002B0348"/>
    <w:rsid w:val="002B080D"/>
    <w:rsid w:val="002B3AED"/>
    <w:rsid w:val="002B5C94"/>
    <w:rsid w:val="002B69FF"/>
    <w:rsid w:val="002B6D87"/>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0D75"/>
    <w:rsid w:val="002F26E5"/>
    <w:rsid w:val="002F3C13"/>
    <w:rsid w:val="002F6C17"/>
    <w:rsid w:val="002F6D9E"/>
    <w:rsid w:val="002F6F7A"/>
    <w:rsid w:val="002F72A0"/>
    <w:rsid w:val="002F78E3"/>
    <w:rsid w:val="002F7B0F"/>
    <w:rsid w:val="002F7F08"/>
    <w:rsid w:val="00300B6A"/>
    <w:rsid w:val="00300BCE"/>
    <w:rsid w:val="00300EF6"/>
    <w:rsid w:val="00300EF7"/>
    <w:rsid w:val="00301078"/>
    <w:rsid w:val="0030324B"/>
    <w:rsid w:val="003105C7"/>
    <w:rsid w:val="003121ED"/>
    <w:rsid w:val="00313F9A"/>
    <w:rsid w:val="00313FA8"/>
    <w:rsid w:val="00315AB2"/>
    <w:rsid w:val="0031614A"/>
    <w:rsid w:val="003173A6"/>
    <w:rsid w:val="003174D4"/>
    <w:rsid w:val="00317ED0"/>
    <w:rsid w:val="00320FA5"/>
    <w:rsid w:val="003219D7"/>
    <w:rsid w:val="00323142"/>
    <w:rsid w:val="003246DB"/>
    <w:rsid w:val="00325437"/>
    <w:rsid w:val="00327C84"/>
    <w:rsid w:val="00330DE6"/>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700"/>
    <w:rsid w:val="003758B8"/>
    <w:rsid w:val="00375D07"/>
    <w:rsid w:val="003767B0"/>
    <w:rsid w:val="00376DD1"/>
    <w:rsid w:val="00377C4B"/>
    <w:rsid w:val="00385028"/>
    <w:rsid w:val="00385185"/>
    <w:rsid w:val="00386318"/>
    <w:rsid w:val="00391163"/>
    <w:rsid w:val="00392E95"/>
    <w:rsid w:val="00393159"/>
    <w:rsid w:val="00394830"/>
    <w:rsid w:val="00396C17"/>
    <w:rsid w:val="00397601"/>
    <w:rsid w:val="003A02CE"/>
    <w:rsid w:val="003A08DE"/>
    <w:rsid w:val="003A2862"/>
    <w:rsid w:val="003A5D17"/>
    <w:rsid w:val="003A5EB7"/>
    <w:rsid w:val="003A611C"/>
    <w:rsid w:val="003A7041"/>
    <w:rsid w:val="003A7B46"/>
    <w:rsid w:val="003B0AA8"/>
    <w:rsid w:val="003B1BB8"/>
    <w:rsid w:val="003B1BED"/>
    <w:rsid w:val="003B2CBD"/>
    <w:rsid w:val="003B4D6C"/>
    <w:rsid w:val="003B4D84"/>
    <w:rsid w:val="003B5393"/>
    <w:rsid w:val="003C0DA3"/>
    <w:rsid w:val="003C39BE"/>
    <w:rsid w:val="003C50EE"/>
    <w:rsid w:val="003C5A4D"/>
    <w:rsid w:val="003C6243"/>
    <w:rsid w:val="003C71AE"/>
    <w:rsid w:val="003C7F9A"/>
    <w:rsid w:val="003D061D"/>
    <w:rsid w:val="003D230F"/>
    <w:rsid w:val="003D51B6"/>
    <w:rsid w:val="003E05C0"/>
    <w:rsid w:val="003E2EC7"/>
    <w:rsid w:val="003E2FA3"/>
    <w:rsid w:val="003E353C"/>
    <w:rsid w:val="003E39DA"/>
    <w:rsid w:val="003E59F1"/>
    <w:rsid w:val="003E5B53"/>
    <w:rsid w:val="003E7A8F"/>
    <w:rsid w:val="003E7BD9"/>
    <w:rsid w:val="003F139F"/>
    <w:rsid w:val="003F297C"/>
    <w:rsid w:val="003F6638"/>
    <w:rsid w:val="003F6A37"/>
    <w:rsid w:val="00400B54"/>
    <w:rsid w:val="004019C8"/>
    <w:rsid w:val="00402582"/>
    <w:rsid w:val="0040293D"/>
    <w:rsid w:val="00411F0D"/>
    <w:rsid w:val="004127C0"/>
    <w:rsid w:val="00412D9B"/>
    <w:rsid w:val="00417084"/>
    <w:rsid w:val="004174CF"/>
    <w:rsid w:val="00421EC3"/>
    <w:rsid w:val="0042301B"/>
    <w:rsid w:val="00423C02"/>
    <w:rsid w:val="00423C8F"/>
    <w:rsid w:val="004264C3"/>
    <w:rsid w:val="004328CC"/>
    <w:rsid w:val="004330F7"/>
    <w:rsid w:val="004345DD"/>
    <w:rsid w:val="00435DF2"/>
    <w:rsid w:val="0043633C"/>
    <w:rsid w:val="00437F98"/>
    <w:rsid w:val="00440C86"/>
    <w:rsid w:val="004440C9"/>
    <w:rsid w:val="0044422B"/>
    <w:rsid w:val="004442FE"/>
    <w:rsid w:val="00444395"/>
    <w:rsid w:val="004444B7"/>
    <w:rsid w:val="00445233"/>
    <w:rsid w:val="00446ACB"/>
    <w:rsid w:val="00446B0D"/>
    <w:rsid w:val="0044727B"/>
    <w:rsid w:val="00447BD4"/>
    <w:rsid w:val="00447D1B"/>
    <w:rsid w:val="0045229C"/>
    <w:rsid w:val="00452BC5"/>
    <w:rsid w:val="0045349D"/>
    <w:rsid w:val="00453FBD"/>
    <w:rsid w:val="004551A6"/>
    <w:rsid w:val="004551F6"/>
    <w:rsid w:val="0045747B"/>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A673F"/>
    <w:rsid w:val="004B0E06"/>
    <w:rsid w:val="004B21C6"/>
    <w:rsid w:val="004B3E8B"/>
    <w:rsid w:val="004B5665"/>
    <w:rsid w:val="004B6FFF"/>
    <w:rsid w:val="004C1642"/>
    <w:rsid w:val="004C28A4"/>
    <w:rsid w:val="004C550C"/>
    <w:rsid w:val="004C58E7"/>
    <w:rsid w:val="004C6382"/>
    <w:rsid w:val="004C7ABF"/>
    <w:rsid w:val="004D001E"/>
    <w:rsid w:val="004D0756"/>
    <w:rsid w:val="004D191E"/>
    <w:rsid w:val="004D48CF"/>
    <w:rsid w:val="004D4B21"/>
    <w:rsid w:val="004D6878"/>
    <w:rsid w:val="004D7417"/>
    <w:rsid w:val="004E4A64"/>
    <w:rsid w:val="004F3580"/>
    <w:rsid w:val="004F42F3"/>
    <w:rsid w:val="004F5366"/>
    <w:rsid w:val="004F62FA"/>
    <w:rsid w:val="004F6704"/>
    <w:rsid w:val="004F6E81"/>
    <w:rsid w:val="004F6EA4"/>
    <w:rsid w:val="004F7283"/>
    <w:rsid w:val="00500550"/>
    <w:rsid w:val="00500E2A"/>
    <w:rsid w:val="00503BA8"/>
    <w:rsid w:val="005063F8"/>
    <w:rsid w:val="00506EA4"/>
    <w:rsid w:val="005078FA"/>
    <w:rsid w:val="00513A47"/>
    <w:rsid w:val="00515E26"/>
    <w:rsid w:val="005208E9"/>
    <w:rsid w:val="00521F32"/>
    <w:rsid w:val="005228A8"/>
    <w:rsid w:val="005231F2"/>
    <w:rsid w:val="005240DF"/>
    <w:rsid w:val="00526439"/>
    <w:rsid w:val="00534BBB"/>
    <w:rsid w:val="005359A3"/>
    <w:rsid w:val="00537764"/>
    <w:rsid w:val="00540963"/>
    <w:rsid w:val="005425A1"/>
    <w:rsid w:val="005434B6"/>
    <w:rsid w:val="005442E6"/>
    <w:rsid w:val="005528F2"/>
    <w:rsid w:val="0055552E"/>
    <w:rsid w:val="00562A4D"/>
    <w:rsid w:val="0056482D"/>
    <w:rsid w:val="0056493F"/>
    <w:rsid w:val="00565DCF"/>
    <w:rsid w:val="00573802"/>
    <w:rsid w:val="00574FE6"/>
    <w:rsid w:val="005767E8"/>
    <w:rsid w:val="005777FD"/>
    <w:rsid w:val="005848E9"/>
    <w:rsid w:val="00584A73"/>
    <w:rsid w:val="00585CA1"/>
    <w:rsid w:val="005868B2"/>
    <w:rsid w:val="00586EE4"/>
    <w:rsid w:val="005877F8"/>
    <w:rsid w:val="00590160"/>
    <w:rsid w:val="005921FE"/>
    <w:rsid w:val="005924E5"/>
    <w:rsid w:val="0059254A"/>
    <w:rsid w:val="00592554"/>
    <w:rsid w:val="0059410B"/>
    <w:rsid w:val="00596257"/>
    <w:rsid w:val="005964FA"/>
    <w:rsid w:val="00596654"/>
    <w:rsid w:val="005A10D5"/>
    <w:rsid w:val="005A32BE"/>
    <w:rsid w:val="005A3603"/>
    <w:rsid w:val="005A3B4C"/>
    <w:rsid w:val="005A628B"/>
    <w:rsid w:val="005A6444"/>
    <w:rsid w:val="005B1ABE"/>
    <w:rsid w:val="005B1B84"/>
    <w:rsid w:val="005B31E3"/>
    <w:rsid w:val="005B3C16"/>
    <w:rsid w:val="005B5E58"/>
    <w:rsid w:val="005B5F9F"/>
    <w:rsid w:val="005B7890"/>
    <w:rsid w:val="005C0A78"/>
    <w:rsid w:val="005C42B5"/>
    <w:rsid w:val="005C5960"/>
    <w:rsid w:val="005C5D68"/>
    <w:rsid w:val="005C6B7E"/>
    <w:rsid w:val="005D0A7D"/>
    <w:rsid w:val="005D14FA"/>
    <w:rsid w:val="005D1948"/>
    <w:rsid w:val="005D243B"/>
    <w:rsid w:val="005D4ED9"/>
    <w:rsid w:val="005D5B89"/>
    <w:rsid w:val="005D5F5C"/>
    <w:rsid w:val="005E267F"/>
    <w:rsid w:val="005E55EC"/>
    <w:rsid w:val="005E6328"/>
    <w:rsid w:val="005E7390"/>
    <w:rsid w:val="005E7590"/>
    <w:rsid w:val="005F2F76"/>
    <w:rsid w:val="005F4E2D"/>
    <w:rsid w:val="005F5E75"/>
    <w:rsid w:val="00600CBE"/>
    <w:rsid w:val="00601CF6"/>
    <w:rsid w:val="00603CC5"/>
    <w:rsid w:val="006055F7"/>
    <w:rsid w:val="0061119D"/>
    <w:rsid w:val="00613D7F"/>
    <w:rsid w:val="00614A85"/>
    <w:rsid w:val="006155ED"/>
    <w:rsid w:val="006171E1"/>
    <w:rsid w:val="006177F4"/>
    <w:rsid w:val="00620AA8"/>
    <w:rsid w:val="00621510"/>
    <w:rsid w:val="00621CA2"/>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46278"/>
    <w:rsid w:val="006465E8"/>
    <w:rsid w:val="0065088B"/>
    <w:rsid w:val="006519F0"/>
    <w:rsid w:val="0065331E"/>
    <w:rsid w:val="0065391A"/>
    <w:rsid w:val="006559C4"/>
    <w:rsid w:val="00657225"/>
    <w:rsid w:val="00657861"/>
    <w:rsid w:val="00661A47"/>
    <w:rsid w:val="00661B65"/>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59C9"/>
    <w:rsid w:val="00686DCC"/>
    <w:rsid w:val="00686F59"/>
    <w:rsid w:val="00687DE3"/>
    <w:rsid w:val="00690B9B"/>
    <w:rsid w:val="00690BE3"/>
    <w:rsid w:val="00691CDE"/>
    <w:rsid w:val="0069232B"/>
    <w:rsid w:val="00693072"/>
    <w:rsid w:val="00693478"/>
    <w:rsid w:val="00693947"/>
    <w:rsid w:val="00695770"/>
    <w:rsid w:val="006962C2"/>
    <w:rsid w:val="0069746B"/>
    <w:rsid w:val="00697B1B"/>
    <w:rsid w:val="006A03B1"/>
    <w:rsid w:val="006A2B3E"/>
    <w:rsid w:val="006A4B3A"/>
    <w:rsid w:val="006B2942"/>
    <w:rsid w:val="006B29CF"/>
    <w:rsid w:val="006B49E1"/>
    <w:rsid w:val="006B4CFE"/>
    <w:rsid w:val="006B53B9"/>
    <w:rsid w:val="006B53E5"/>
    <w:rsid w:val="006B6993"/>
    <w:rsid w:val="006C2674"/>
    <w:rsid w:val="006C5683"/>
    <w:rsid w:val="006C78D3"/>
    <w:rsid w:val="006D2E4F"/>
    <w:rsid w:val="006D2EF2"/>
    <w:rsid w:val="006D30CC"/>
    <w:rsid w:val="006D5266"/>
    <w:rsid w:val="006D6C1A"/>
    <w:rsid w:val="006E183B"/>
    <w:rsid w:val="006E20A9"/>
    <w:rsid w:val="006E20D4"/>
    <w:rsid w:val="006E2C71"/>
    <w:rsid w:val="006E41D4"/>
    <w:rsid w:val="006E4B16"/>
    <w:rsid w:val="006E5B9F"/>
    <w:rsid w:val="006E5BE7"/>
    <w:rsid w:val="006E5F9A"/>
    <w:rsid w:val="006E6F80"/>
    <w:rsid w:val="006F452F"/>
    <w:rsid w:val="006F4546"/>
    <w:rsid w:val="006F53E4"/>
    <w:rsid w:val="006F5D26"/>
    <w:rsid w:val="006F661F"/>
    <w:rsid w:val="00702EF3"/>
    <w:rsid w:val="007032FC"/>
    <w:rsid w:val="007054AA"/>
    <w:rsid w:val="0070642F"/>
    <w:rsid w:val="007071DD"/>
    <w:rsid w:val="007074E1"/>
    <w:rsid w:val="007075C4"/>
    <w:rsid w:val="007105A9"/>
    <w:rsid w:val="0071063F"/>
    <w:rsid w:val="00711785"/>
    <w:rsid w:val="00711E28"/>
    <w:rsid w:val="00712F98"/>
    <w:rsid w:val="007145FF"/>
    <w:rsid w:val="00715C13"/>
    <w:rsid w:val="00720AAC"/>
    <w:rsid w:val="00720F0D"/>
    <w:rsid w:val="00721A78"/>
    <w:rsid w:val="0072226E"/>
    <w:rsid w:val="00722FA3"/>
    <w:rsid w:val="0072350A"/>
    <w:rsid w:val="007241D4"/>
    <w:rsid w:val="007249E9"/>
    <w:rsid w:val="00727D73"/>
    <w:rsid w:val="00730964"/>
    <w:rsid w:val="00731AC6"/>
    <w:rsid w:val="00733457"/>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7087D"/>
    <w:rsid w:val="00772CF4"/>
    <w:rsid w:val="00774584"/>
    <w:rsid w:val="00777534"/>
    <w:rsid w:val="007806A7"/>
    <w:rsid w:val="00781981"/>
    <w:rsid w:val="00785758"/>
    <w:rsid w:val="00786051"/>
    <w:rsid w:val="00786D08"/>
    <w:rsid w:val="00787550"/>
    <w:rsid w:val="00790473"/>
    <w:rsid w:val="007906CB"/>
    <w:rsid w:val="0079141F"/>
    <w:rsid w:val="00791CB8"/>
    <w:rsid w:val="0079424E"/>
    <w:rsid w:val="00794472"/>
    <w:rsid w:val="0079529A"/>
    <w:rsid w:val="00795D75"/>
    <w:rsid w:val="00797352"/>
    <w:rsid w:val="007A2232"/>
    <w:rsid w:val="007A2C22"/>
    <w:rsid w:val="007A5430"/>
    <w:rsid w:val="007A6C64"/>
    <w:rsid w:val="007B123D"/>
    <w:rsid w:val="007B1D1D"/>
    <w:rsid w:val="007B2507"/>
    <w:rsid w:val="007B2881"/>
    <w:rsid w:val="007B53CD"/>
    <w:rsid w:val="007B544F"/>
    <w:rsid w:val="007B560E"/>
    <w:rsid w:val="007B59A9"/>
    <w:rsid w:val="007B707E"/>
    <w:rsid w:val="007B7547"/>
    <w:rsid w:val="007B7848"/>
    <w:rsid w:val="007B7CE9"/>
    <w:rsid w:val="007C10F8"/>
    <w:rsid w:val="007C1596"/>
    <w:rsid w:val="007C15ED"/>
    <w:rsid w:val="007C24EC"/>
    <w:rsid w:val="007C29D3"/>
    <w:rsid w:val="007C2D47"/>
    <w:rsid w:val="007C3706"/>
    <w:rsid w:val="007C395A"/>
    <w:rsid w:val="007C44C0"/>
    <w:rsid w:val="007C7313"/>
    <w:rsid w:val="007C7937"/>
    <w:rsid w:val="007D0CC3"/>
    <w:rsid w:val="007D1402"/>
    <w:rsid w:val="007D2663"/>
    <w:rsid w:val="007D3FB5"/>
    <w:rsid w:val="007D49C7"/>
    <w:rsid w:val="007D5D9F"/>
    <w:rsid w:val="007D666A"/>
    <w:rsid w:val="007E00B9"/>
    <w:rsid w:val="007E1DB6"/>
    <w:rsid w:val="007E27F2"/>
    <w:rsid w:val="007E3277"/>
    <w:rsid w:val="007E3D66"/>
    <w:rsid w:val="007E4C48"/>
    <w:rsid w:val="007E59E5"/>
    <w:rsid w:val="007E60AA"/>
    <w:rsid w:val="007E7B18"/>
    <w:rsid w:val="007F03B6"/>
    <w:rsid w:val="007F1CED"/>
    <w:rsid w:val="007F1F8E"/>
    <w:rsid w:val="007F32A1"/>
    <w:rsid w:val="007F5F54"/>
    <w:rsid w:val="007F651E"/>
    <w:rsid w:val="007F69AB"/>
    <w:rsid w:val="007F7123"/>
    <w:rsid w:val="00801190"/>
    <w:rsid w:val="00801BDE"/>
    <w:rsid w:val="00802A2B"/>
    <w:rsid w:val="008049DA"/>
    <w:rsid w:val="00806155"/>
    <w:rsid w:val="008105E4"/>
    <w:rsid w:val="00812A3C"/>
    <w:rsid w:val="008130DD"/>
    <w:rsid w:val="00813925"/>
    <w:rsid w:val="00813C1E"/>
    <w:rsid w:val="00815863"/>
    <w:rsid w:val="00816C4B"/>
    <w:rsid w:val="008176E9"/>
    <w:rsid w:val="00817C5A"/>
    <w:rsid w:val="00821A6D"/>
    <w:rsid w:val="008231D0"/>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0ADB"/>
    <w:rsid w:val="00853D81"/>
    <w:rsid w:val="008555E8"/>
    <w:rsid w:val="00857F4B"/>
    <w:rsid w:val="008625DA"/>
    <w:rsid w:val="008643F1"/>
    <w:rsid w:val="00865E8E"/>
    <w:rsid w:val="008665CA"/>
    <w:rsid w:val="008666FB"/>
    <w:rsid w:val="00866809"/>
    <w:rsid w:val="00871E25"/>
    <w:rsid w:val="00875C27"/>
    <w:rsid w:val="008804CC"/>
    <w:rsid w:val="00880C83"/>
    <w:rsid w:val="008832FD"/>
    <w:rsid w:val="00884D28"/>
    <w:rsid w:val="00884F8B"/>
    <w:rsid w:val="00885487"/>
    <w:rsid w:val="00885544"/>
    <w:rsid w:val="00885D65"/>
    <w:rsid w:val="00885F94"/>
    <w:rsid w:val="008861FB"/>
    <w:rsid w:val="008864E6"/>
    <w:rsid w:val="00886FEF"/>
    <w:rsid w:val="00887581"/>
    <w:rsid w:val="00892BA0"/>
    <w:rsid w:val="008A1465"/>
    <w:rsid w:val="008A22D7"/>
    <w:rsid w:val="008A2F8B"/>
    <w:rsid w:val="008A45D7"/>
    <w:rsid w:val="008A7C77"/>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743B"/>
    <w:rsid w:val="008F2F0F"/>
    <w:rsid w:val="008F5B96"/>
    <w:rsid w:val="008F74E3"/>
    <w:rsid w:val="00900372"/>
    <w:rsid w:val="00900585"/>
    <w:rsid w:val="00902025"/>
    <w:rsid w:val="00904941"/>
    <w:rsid w:val="00904FC9"/>
    <w:rsid w:val="00907966"/>
    <w:rsid w:val="009109C2"/>
    <w:rsid w:val="0091249A"/>
    <w:rsid w:val="00912723"/>
    <w:rsid w:val="00912A2D"/>
    <w:rsid w:val="0091300E"/>
    <w:rsid w:val="00914695"/>
    <w:rsid w:val="00914F1A"/>
    <w:rsid w:val="00915336"/>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62C4"/>
    <w:rsid w:val="0094719E"/>
    <w:rsid w:val="00947925"/>
    <w:rsid w:val="00947E00"/>
    <w:rsid w:val="00950E73"/>
    <w:rsid w:val="009512E8"/>
    <w:rsid w:val="00951791"/>
    <w:rsid w:val="009548D2"/>
    <w:rsid w:val="0095517F"/>
    <w:rsid w:val="009571A7"/>
    <w:rsid w:val="00960291"/>
    <w:rsid w:val="009614FC"/>
    <w:rsid w:val="00961DF7"/>
    <w:rsid w:val="00962D07"/>
    <w:rsid w:val="0096529D"/>
    <w:rsid w:val="00967149"/>
    <w:rsid w:val="009678F4"/>
    <w:rsid w:val="009723BC"/>
    <w:rsid w:val="00975101"/>
    <w:rsid w:val="00981CC9"/>
    <w:rsid w:val="00982841"/>
    <w:rsid w:val="00982F28"/>
    <w:rsid w:val="00985329"/>
    <w:rsid w:val="00985511"/>
    <w:rsid w:val="00985801"/>
    <w:rsid w:val="009911FB"/>
    <w:rsid w:val="0099148D"/>
    <w:rsid w:val="00993360"/>
    <w:rsid w:val="009952E5"/>
    <w:rsid w:val="009A04EF"/>
    <w:rsid w:val="009A21FF"/>
    <w:rsid w:val="009A25E0"/>
    <w:rsid w:val="009A2CA0"/>
    <w:rsid w:val="009A3499"/>
    <w:rsid w:val="009A5F11"/>
    <w:rsid w:val="009A6A92"/>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D5F72"/>
    <w:rsid w:val="009E013D"/>
    <w:rsid w:val="009E293C"/>
    <w:rsid w:val="009E2D39"/>
    <w:rsid w:val="009E41AF"/>
    <w:rsid w:val="009E430C"/>
    <w:rsid w:val="009E6E9D"/>
    <w:rsid w:val="009F19F5"/>
    <w:rsid w:val="009F1F1F"/>
    <w:rsid w:val="009F56B5"/>
    <w:rsid w:val="009F6233"/>
    <w:rsid w:val="00A055F2"/>
    <w:rsid w:val="00A05648"/>
    <w:rsid w:val="00A067F7"/>
    <w:rsid w:val="00A06CD8"/>
    <w:rsid w:val="00A06ED9"/>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3073"/>
    <w:rsid w:val="00A4307B"/>
    <w:rsid w:val="00A44B71"/>
    <w:rsid w:val="00A45354"/>
    <w:rsid w:val="00A46873"/>
    <w:rsid w:val="00A47E74"/>
    <w:rsid w:val="00A518C7"/>
    <w:rsid w:val="00A52317"/>
    <w:rsid w:val="00A53CB1"/>
    <w:rsid w:val="00A53F04"/>
    <w:rsid w:val="00A53FFB"/>
    <w:rsid w:val="00A56356"/>
    <w:rsid w:val="00A600CB"/>
    <w:rsid w:val="00A6293C"/>
    <w:rsid w:val="00A6440C"/>
    <w:rsid w:val="00A666F4"/>
    <w:rsid w:val="00A66CAD"/>
    <w:rsid w:val="00A70176"/>
    <w:rsid w:val="00A70D1E"/>
    <w:rsid w:val="00A71A90"/>
    <w:rsid w:val="00A71B99"/>
    <w:rsid w:val="00A76210"/>
    <w:rsid w:val="00A817CE"/>
    <w:rsid w:val="00A82F4E"/>
    <w:rsid w:val="00A85D9C"/>
    <w:rsid w:val="00A85EEB"/>
    <w:rsid w:val="00A87E77"/>
    <w:rsid w:val="00A92A8C"/>
    <w:rsid w:val="00A92F5F"/>
    <w:rsid w:val="00A972A0"/>
    <w:rsid w:val="00A97694"/>
    <w:rsid w:val="00AA185D"/>
    <w:rsid w:val="00AA594B"/>
    <w:rsid w:val="00AA6319"/>
    <w:rsid w:val="00AA685C"/>
    <w:rsid w:val="00AB2C62"/>
    <w:rsid w:val="00AB4F4B"/>
    <w:rsid w:val="00AB57B1"/>
    <w:rsid w:val="00AB6459"/>
    <w:rsid w:val="00AB7595"/>
    <w:rsid w:val="00AC1364"/>
    <w:rsid w:val="00AC1761"/>
    <w:rsid w:val="00AC3C66"/>
    <w:rsid w:val="00AC469B"/>
    <w:rsid w:val="00AC6F92"/>
    <w:rsid w:val="00AC711F"/>
    <w:rsid w:val="00AC794F"/>
    <w:rsid w:val="00AC7F85"/>
    <w:rsid w:val="00AD1166"/>
    <w:rsid w:val="00AD2967"/>
    <w:rsid w:val="00AD4333"/>
    <w:rsid w:val="00AD5AC7"/>
    <w:rsid w:val="00AD6E2A"/>
    <w:rsid w:val="00AE011C"/>
    <w:rsid w:val="00AE0929"/>
    <w:rsid w:val="00AE783A"/>
    <w:rsid w:val="00AF039B"/>
    <w:rsid w:val="00AF0500"/>
    <w:rsid w:val="00AF0E67"/>
    <w:rsid w:val="00AF1A07"/>
    <w:rsid w:val="00AF1BDC"/>
    <w:rsid w:val="00AF5989"/>
    <w:rsid w:val="00B0197B"/>
    <w:rsid w:val="00B01D17"/>
    <w:rsid w:val="00B04691"/>
    <w:rsid w:val="00B04B2D"/>
    <w:rsid w:val="00B0569E"/>
    <w:rsid w:val="00B0651E"/>
    <w:rsid w:val="00B070AE"/>
    <w:rsid w:val="00B07990"/>
    <w:rsid w:val="00B11A2D"/>
    <w:rsid w:val="00B124A9"/>
    <w:rsid w:val="00B151BE"/>
    <w:rsid w:val="00B166F1"/>
    <w:rsid w:val="00B17EE0"/>
    <w:rsid w:val="00B2024B"/>
    <w:rsid w:val="00B20C86"/>
    <w:rsid w:val="00B22694"/>
    <w:rsid w:val="00B22BCB"/>
    <w:rsid w:val="00B23119"/>
    <w:rsid w:val="00B231FE"/>
    <w:rsid w:val="00B2480A"/>
    <w:rsid w:val="00B24B66"/>
    <w:rsid w:val="00B2602D"/>
    <w:rsid w:val="00B26942"/>
    <w:rsid w:val="00B3099C"/>
    <w:rsid w:val="00B31345"/>
    <w:rsid w:val="00B33262"/>
    <w:rsid w:val="00B34320"/>
    <w:rsid w:val="00B35287"/>
    <w:rsid w:val="00B3738D"/>
    <w:rsid w:val="00B37D7C"/>
    <w:rsid w:val="00B4197A"/>
    <w:rsid w:val="00B43C28"/>
    <w:rsid w:val="00B440EB"/>
    <w:rsid w:val="00B446A9"/>
    <w:rsid w:val="00B44742"/>
    <w:rsid w:val="00B46429"/>
    <w:rsid w:val="00B47F23"/>
    <w:rsid w:val="00B50CD8"/>
    <w:rsid w:val="00B5597F"/>
    <w:rsid w:val="00B577DC"/>
    <w:rsid w:val="00B60196"/>
    <w:rsid w:val="00B6064D"/>
    <w:rsid w:val="00B66229"/>
    <w:rsid w:val="00B66CB9"/>
    <w:rsid w:val="00B67519"/>
    <w:rsid w:val="00B67995"/>
    <w:rsid w:val="00B7047A"/>
    <w:rsid w:val="00B726F5"/>
    <w:rsid w:val="00B74B2F"/>
    <w:rsid w:val="00B74DE3"/>
    <w:rsid w:val="00B7609F"/>
    <w:rsid w:val="00B761D8"/>
    <w:rsid w:val="00B77846"/>
    <w:rsid w:val="00B82518"/>
    <w:rsid w:val="00B83EC7"/>
    <w:rsid w:val="00B84CD4"/>
    <w:rsid w:val="00B8510B"/>
    <w:rsid w:val="00B876B5"/>
    <w:rsid w:val="00B937CE"/>
    <w:rsid w:val="00B9543F"/>
    <w:rsid w:val="00B96C24"/>
    <w:rsid w:val="00B96D3F"/>
    <w:rsid w:val="00BA0088"/>
    <w:rsid w:val="00BA297F"/>
    <w:rsid w:val="00BA3812"/>
    <w:rsid w:val="00BA6F45"/>
    <w:rsid w:val="00BA7BB6"/>
    <w:rsid w:val="00BA7D08"/>
    <w:rsid w:val="00BB15F3"/>
    <w:rsid w:val="00BB1D40"/>
    <w:rsid w:val="00BB2A22"/>
    <w:rsid w:val="00BB36E2"/>
    <w:rsid w:val="00BB3D60"/>
    <w:rsid w:val="00BB487C"/>
    <w:rsid w:val="00BB4FDC"/>
    <w:rsid w:val="00BB512E"/>
    <w:rsid w:val="00BB5728"/>
    <w:rsid w:val="00BC15FE"/>
    <w:rsid w:val="00BC22EC"/>
    <w:rsid w:val="00BC3368"/>
    <w:rsid w:val="00BC7072"/>
    <w:rsid w:val="00BD16C2"/>
    <w:rsid w:val="00BD39C5"/>
    <w:rsid w:val="00BD5EA3"/>
    <w:rsid w:val="00BD6C6B"/>
    <w:rsid w:val="00BD716C"/>
    <w:rsid w:val="00BD7E45"/>
    <w:rsid w:val="00BE1976"/>
    <w:rsid w:val="00BE3E39"/>
    <w:rsid w:val="00BE4582"/>
    <w:rsid w:val="00BE4EA5"/>
    <w:rsid w:val="00BE697B"/>
    <w:rsid w:val="00BE6A41"/>
    <w:rsid w:val="00BE6E7E"/>
    <w:rsid w:val="00BF14B4"/>
    <w:rsid w:val="00BF52D7"/>
    <w:rsid w:val="00BF6302"/>
    <w:rsid w:val="00BF7658"/>
    <w:rsid w:val="00C0042E"/>
    <w:rsid w:val="00C00BA7"/>
    <w:rsid w:val="00C01C8C"/>
    <w:rsid w:val="00C035F9"/>
    <w:rsid w:val="00C06783"/>
    <w:rsid w:val="00C10E5A"/>
    <w:rsid w:val="00C149F9"/>
    <w:rsid w:val="00C152DE"/>
    <w:rsid w:val="00C15919"/>
    <w:rsid w:val="00C17B8B"/>
    <w:rsid w:val="00C17C87"/>
    <w:rsid w:val="00C2170D"/>
    <w:rsid w:val="00C21B26"/>
    <w:rsid w:val="00C224A2"/>
    <w:rsid w:val="00C22E21"/>
    <w:rsid w:val="00C235BE"/>
    <w:rsid w:val="00C2499A"/>
    <w:rsid w:val="00C2759F"/>
    <w:rsid w:val="00C300B6"/>
    <w:rsid w:val="00C3263B"/>
    <w:rsid w:val="00C36949"/>
    <w:rsid w:val="00C37A7C"/>
    <w:rsid w:val="00C40926"/>
    <w:rsid w:val="00C40CE4"/>
    <w:rsid w:val="00C4395C"/>
    <w:rsid w:val="00C45AF2"/>
    <w:rsid w:val="00C47646"/>
    <w:rsid w:val="00C478D5"/>
    <w:rsid w:val="00C47F32"/>
    <w:rsid w:val="00C5085F"/>
    <w:rsid w:val="00C52981"/>
    <w:rsid w:val="00C55011"/>
    <w:rsid w:val="00C55498"/>
    <w:rsid w:val="00C5593A"/>
    <w:rsid w:val="00C6119F"/>
    <w:rsid w:val="00C62A43"/>
    <w:rsid w:val="00C62DC3"/>
    <w:rsid w:val="00C64D94"/>
    <w:rsid w:val="00C652A6"/>
    <w:rsid w:val="00C655B8"/>
    <w:rsid w:val="00C6594D"/>
    <w:rsid w:val="00C666FB"/>
    <w:rsid w:val="00C679C9"/>
    <w:rsid w:val="00C77785"/>
    <w:rsid w:val="00C80FEA"/>
    <w:rsid w:val="00C81558"/>
    <w:rsid w:val="00C8164A"/>
    <w:rsid w:val="00C81BAD"/>
    <w:rsid w:val="00C829D5"/>
    <w:rsid w:val="00C8414F"/>
    <w:rsid w:val="00C84F83"/>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5269"/>
    <w:rsid w:val="00CC6E4F"/>
    <w:rsid w:val="00CC6E97"/>
    <w:rsid w:val="00CC7B2E"/>
    <w:rsid w:val="00CD2A61"/>
    <w:rsid w:val="00CE212F"/>
    <w:rsid w:val="00CE24D2"/>
    <w:rsid w:val="00CE2A2A"/>
    <w:rsid w:val="00CE48D9"/>
    <w:rsid w:val="00CE66F6"/>
    <w:rsid w:val="00CE697C"/>
    <w:rsid w:val="00CF0E1B"/>
    <w:rsid w:val="00CF1DEB"/>
    <w:rsid w:val="00CF3059"/>
    <w:rsid w:val="00CF422F"/>
    <w:rsid w:val="00CF48F7"/>
    <w:rsid w:val="00CF7249"/>
    <w:rsid w:val="00CF793E"/>
    <w:rsid w:val="00D00554"/>
    <w:rsid w:val="00D03340"/>
    <w:rsid w:val="00D04C00"/>
    <w:rsid w:val="00D0508E"/>
    <w:rsid w:val="00D060DE"/>
    <w:rsid w:val="00D06377"/>
    <w:rsid w:val="00D10061"/>
    <w:rsid w:val="00D108D7"/>
    <w:rsid w:val="00D118C4"/>
    <w:rsid w:val="00D11A97"/>
    <w:rsid w:val="00D12D9F"/>
    <w:rsid w:val="00D14DD9"/>
    <w:rsid w:val="00D16E48"/>
    <w:rsid w:val="00D21797"/>
    <w:rsid w:val="00D317E4"/>
    <w:rsid w:val="00D34226"/>
    <w:rsid w:val="00D35139"/>
    <w:rsid w:val="00D35B5C"/>
    <w:rsid w:val="00D35F42"/>
    <w:rsid w:val="00D36824"/>
    <w:rsid w:val="00D369D3"/>
    <w:rsid w:val="00D41243"/>
    <w:rsid w:val="00D43CF8"/>
    <w:rsid w:val="00D442DB"/>
    <w:rsid w:val="00D5049A"/>
    <w:rsid w:val="00D51FF5"/>
    <w:rsid w:val="00D53093"/>
    <w:rsid w:val="00D5604E"/>
    <w:rsid w:val="00D619C3"/>
    <w:rsid w:val="00D6272A"/>
    <w:rsid w:val="00D62C0B"/>
    <w:rsid w:val="00D64D0E"/>
    <w:rsid w:val="00D664AD"/>
    <w:rsid w:val="00D679E7"/>
    <w:rsid w:val="00D70607"/>
    <w:rsid w:val="00D72E9D"/>
    <w:rsid w:val="00D741DA"/>
    <w:rsid w:val="00D76234"/>
    <w:rsid w:val="00D8044F"/>
    <w:rsid w:val="00D80971"/>
    <w:rsid w:val="00D82A6C"/>
    <w:rsid w:val="00D83052"/>
    <w:rsid w:val="00D8401A"/>
    <w:rsid w:val="00D84DC4"/>
    <w:rsid w:val="00D8573F"/>
    <w:rsid w:val="00D8608C"/>
    <w:rsid w:val="00D912EF"/>
    <w:rsid w:val="00D91701"/>
    <w:rsid w:val="00D924A4"/>
    <w:rsid w:val="00D92638"/>
    <w:rsid w:val="00D9369F"/>
    <w:rsid w:val="00D93742"/>
    <w:rsid w:val="00D9522F"/>
    <w:rsid w:val="00D95CFB"/>
    <w:rsid w:val="00D969B7"/>
    <w:rsid w:val="00D96F1D"/>
    <w:rsid w:val="00D979DE"/>
    <w:rsid w:val="00DA1389"/>
    <w:rsid w:val="00DA69E2"/>
    <w:rsid w:val="00DA6AC3"/>
    <w:rsid w:val="00DB4061"/>
    <w:rsid w:val="00DB56B7"/>
    <w:rsid w:val="00DB5F6C"/>
    <w:rsid w:val="00DC4C1E"/>
    <w:rsid w:val="00DC4EA5"/>
    <w:rsid w:val="00DD06AB"/>
    <w:rsid w:val="00DD18C5"/>
    <w:rsid w:val="00DD20F2"/>
    <w:rsid w:val="00DD2990"/>
    <w:rsid w:val="00DD2C45"/>
    <w:rsid w:val="00DD371B"/>
    <w:rsid w:val="00DD4A8C"/>
    <w:rsid w:val="00DD7979"/>
    <w:rsid w:val="00DE3CDF"/>
    <w:rsid w:val="00DE56F5"/>
    <w:rsid w:val="00DE5AD1"/>
    <w:rsid w:val="00DF189D"/>
    <w:rsid w:val="00DF36B4"/>
    <w:rsid w:val="00DF768E"/>
    <w:rsid w:val="00DF7A19"/>
    <w:rsid w:val="00E01521"/>
    <w:rsid w:val="00E0171E"/>
    <w:rsid w:val="00E02AD7"/>
    <w:rsid w:val="00E02DFC"/>
    <w:rsid w:val="00E034CF"/>
    <w:rsid w:val="00E05B6C"/>
    <w:rsid w:val="00E11924"/>
    <w:rsid w:val="00E12CC9"/>
    <w:rsid w:val="00E14FA1"/>
    <w:rsid w:val="00E17303"/>
    <w:rsid w:val="00E204D7"/>
    <w:rsid w:val="00E244F7"/>
    <w:rsid w:val="00E2493B"/>
    <w:rsid w:val="00E25FCF"/>
    <w:rsid w:val="00E26E51"/>
    <w:rsid w:val="00E27AA5"/>
    <w:rsid w:val="00E301A4"/>
    <w:rsid w:val="00E31F70"/>
    <w:rsid w:val="00E32AC5"/>
    <w:rsid w:val="00E32BF3"/>
    <w:rsid w:val="00E33172"/>
    <w:rsid w:val="00E3425C"/>
    <w:rsid w:val="00E35E1F"/>
    <w:rsid w:val="00E36135"/>
    <w:rsid w:val="00E3776E"/>
    <w:rsid w:val="00E41599"/>
    <w:rsid w:val="00E42CD4"/>
    <w:rsid w:val="00E43D15"/>
    <w:rsid w:val="00E4530D"/>
    <w:rsid w:val="00E51CC3"/>
    <w:rsid w:val="00E52169"/>
    <w:rsid w:val="00E5743F"/>
    <w:rsid w:val="00E57C47"/>
    <w:rsid w:val="00E57D5B"/>
    <w:rsid w:val="00E57E0F"/>
    <w:rsid w:val="00E60C88"/>
    <w:rsid w:val="00E61163"/>
    <w:rsid w:val="00E63030"/>
    <w:rsid w:val="00E631C2"/>
    <w:rsid w:val="00E6565F"/>
    <w:rsid w:val="00E666AD"/>
    <w:rsid w:val="00E66A89"/>
    <w:rsid w:val="00E6765F"/>
    <w:rsid w:val="00E7098B"/>
    <w:rsid w:val="00E70C82"/>
    <w:rsid w:val="00E71A97"/>
    <w:rsid w:val="00E728BC"/>
    <w:rsid w:val="00E75E06"/>
    <w:rsid w:val="00E76663"/>
    <w:rsid w:val="00E7752D"/>
    <w:rsid w:val="00E805DF"/>
    <w:rsid w:val="00E81A1D"/>
    <w:rsid w:val="00E82880"/>
    <w:rsid w:val="00E83753"/>
    <w:rsid w:val="00E84A75"/>
    <w:rsid w:val="00E8736E"/>
    <w:rsid w:val="00E908E0"/>
    <w:rsid w:val="00E93B09"/>
    <w:rsid w:val="00E9745A"/>
    <w:rsid w:val="00EA0613"/>
    <w:rsid w:val="00EA1156"/>
    <w:rsid w:val="00EA59A4"/>
    <w:rsid w:val="00EB0741"/>
    <w:rsid w:val="00EB0953"/>
    <w:rsid w:val="00EB099E"/>
    <w:rsid w:val="00EB33FF"/>
    <w:rsid w:val="00EB4C0D"/>
    <w:rsid w:val="00EB7DD9"/>
    <w:rsid w:val="00EC0550"/>
    <w:rsid w:val="00EC07BA"/>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48E7"/>
    <w:rsid w:val="00EE5841"/>
    <w:rsid w:val="00EE6339"/>
    <w:rsid w:val="00EE7639"/>
    <w:rsid w:val="00EE7741"/>
    <w:rsid w:val="00EF697D"/>
    <w:rsid w:val="00EF7FC4"/>
    <w:rsid w:val="00F007B2"/>
    <w:rsid w:val="00F03034"/>
    <w:rsid w:val="00F05726"/>
    <w:rsid w:val="00F07D85"/>
    <w:rsid w:val="00F1584D"/>
    <w:rsid w:val="00F17F99"/>
    <w:rsid w:val="00F2055D"/>
    <w:rsid w:val="00F26A7C"/>
    <w:rsid w:val="00F26AA4"/>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49B5"/>
    <w:rsid w:val="00F55B5F"/>
    <w:rsid w:val="00F5777B"/>
    <w:rsid w:val="00F64695"/>
    <w:rsid w:val="00F64CFF"/>
    <w:rsid w:val="00F70D36"/>
    <w:rsid w:val="00F71C2B"/>
    <w:rsid w:val="00F722A4"/>
    <w:rsid w:val="00F7346F"/>
    <w:rsid w:val="00F7363E"/>
    <w:rsid w:val="00F7481D"/>
    <w:rsid w:val="00F74C26"/>
    <w:rsid w:val="00F74F31"/>
    <w:rsid w:val="00F7565E"/>
    <w:rsid w:val="00F75940"/>
    <w:rsid w:val="00F75CD2"/>
    <w:rsid w:val="00F762AE"/>
    <w:rsid w:val="00F7673E"/>
    <w:rsid w:val="00F76E1C"/>
    <w:rsid w:val="00F80482"/>
    <w:rsid w:val="00F82627"/>
    <w:rsid w:val="00F828CB"/>
    <w:rsid w:val="00F83264"/>
    <w:rsid w:val="00F84072"/>
    <w:rsid w:val="00F8527B"/>
    <w:rsid w:val="00F85341"/>
    <w:rsid w:val="00F857E8"/>
    <w:rsid w:val="00F905E1"/>
    <w:rsid w:val="00F90EC6"/>
    <w:rsid w:val="00F9338A"/>
    <w:rsid w:val="00F95014"/>
    <w:rsid w:val="00F971A2"/>
    <w:rsid w:val="00FA2006"/>
    <w:rsid w:val="00FA2772"/>
    <w:rsid w:val="00FA2949"/>
    <w:rsid w:val="00FA296E"/>
    <w:rsid w:val="00FA3D15"/>
    <w:rsid w:val="00FA4216"/>
    <w:rsid w:val="00FA61F1"/>
    <w:rsid w:val="00FA6D17"/>
    <w:rsid w:val="00FB0645"/>
    <w:rsid w:val="00FB7ADB"/>
    <w:rsid w:val="00FC07D6"/>
    <w:rsid w:val="00FC0898"/>
    <w:rsid w:val="00FC0979"/>
    <w:rsid w:val="00FC291D"/>
    <w:rsid w:val="00FC6E54"/>
    <w:rsid w:val="00FD2B04"/>
    <w:rsid w:val="00FD3C79"/>
    <w:rsid w:val="00FD6A86"/>
    <w:rsid w:val="00FE3D41"/>
    <w:rsid w:val="00FE4605"/>
    <w:rsid w:val="00FE51E8"/>
    <w:rsid w:val="00FE7C20"/>
    <w:rsid w:val="00FF04A3"/>
    <w:rsid w:val="00FF07C0"/>
    <w:rsid w:val="00FF4B8E"/>
    <w:rsid w:val="00FF4ED3"/>
    <w:rsid w:val="00FF5E34"/>
    <w:rsid w:val="00FF7A10"/>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98E0"/>
  <w15:docId w15:val="{7C25E7EF-799F-433B-A2A9-445827D21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450"/>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9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unhideWhenUsed/>
    <w:rsid w:val="00A07FC9"/>
    <w:rPr>
      <w:vertAlign w:val="superscript"/>
    </w:rPr>
  </w:style>
  <w:style w:type="paragraph" w:styleId="a9">
    <w:name w:val="Normal (Web)"/>
    <w:basedOn w:val="a"/>
    <w:uiPriority w:val="99"/>
    <w:unhideWhenUsed/>
    <w:qFormat/>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53D3D"/>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AF0E67"/>
  </w:style>
  <w:style w:type="paragraph" w:styleId="ac">
    <w:name w:val="footer"/>
    <w:basedOn w:val="a"/>
    <w:link w:val="ad"/>
    <w:uiPriority w:val="99"/>
    <w:unhideWhenUsed/>
    <w:rsid w:val="00F53D3D"/>
    <w:pPr>
      <w:tabs>
        <w:tab w:val="center" w:pos="4680"/>
        <w:tab w:val="right" w:pos="9360"/>
      </w:tabs>
      <w:spacing w:after="0" w:line="240" w:lineRule="auto"/>
    </w:pPr>
  </w:style>
  <w:style w:type="character" w:customStyle="1" w:styleId="ad">
    <w:name w:val="Нижний колонтитул Знак"/>
    <w:basedOn w:val="a0"/>
    <w:link w:val="ac"/>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e">
    <w:name w:val="annotation text"/>
    <w:basedOn w:val="a"/>
    <w:link w:val="af"/>
    <w:uiPriority w:val="99"/>
    <w:unhideWhenUsed/>
    <w:rsid w:val="00D36824"/>
    <w:pPr>
      <w:spacing w:line="240" w:lineRule="auto"/>
    </w:pPr>
    <w:rPr>
      <w:sz w:val="20"/>
      <w:szCs w:val="20"/>
    </w:rPr>
  </w:style>
  <w:style w:type="character" w:customStyle="1" w:styleId="af">
    <w:name w:val="Текст примечания Знак"/>
    <w:basedOn w:val="a0"/>
    <w:link w:val="ae"/>
    <w:uiPriority w:val="99"/>
    <w:rsid w:val="00D36824"/>
    <w:rPr>
      <w:sz w:val="20"/>
      <w:szCs w:val="20"/>
    </w:rPr>
  </w:style>
  <w:style w:type="character" w:styleId="af0">
    <w:name w:val="annotation reference"/>
    <w:basedOn w:val="a0"/>
    <w:uiPriority w:val="99"/>
    <w:semiHidden/>
    <w:unhideWhenUsed/>
    <w:rsid w:val="00D36824"/>
    <w:rPr>
      <w:sz w:val="16"/>
      <w:szCs w:val="16"/>
    </w:rPr>
  </w:style>
  <w:style w:type="paragraph" w:styleId="af1">
    <w:name w:val="annotation subject"/>
    <w:basedOn w:val="ae"/>
    <w:next w:val="ae"/>
    <w:link w:val="af2"/>
    <w:uiPriority w:val="99"/>
    <w:semiHidden/>
    <w:unhideWhenUsed/>
    <w:rsid w:val="00200566"/>
    <w:rPr>
      <w:b/>
      <w:bCs/>
    </w:rPr>
  </w:style>
  <w:style w:type="character" w:customStyle="1" w:styleId="af2">
    <w:name w:val="Тема примечания Знак"/>
    <w:basedOn w:val="af"/>
    <w:link w:val="af1"/>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3">
    <w:name w:val="Emphasis"/>
    <w:basedOn w:val="a0"/>
    <w:uiPriority w:val="20"/>
    <w:qFormat/>
    <w:rsid w:val="00786051"/>
    <w:rPr>
      <w:i/>
      <w:iCs/>
    </w:rPr>
  </w:style>
  <w:style w:type="character" w:styleId="af4">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5">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6">
    <w:name w:val="Balloon Text"/>
    <w:basedOn w:val="a"/>
    <w:link w:val="af7"/>
    <w:uiPriority w:val="99"/>
    <w:semiHidden/>
    <w:unhideWhenUsed/>
    <w:rsid w:val="001A3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A35AD"/>
    <w:rPr>
      <w:rFonts w:ascii="Tahoma" w:hAnsi="Tahoma" w:cs="Tahoma"/>
      <w:sz w:val="16"/>
      <w:szCs w:val="16"/>
    </w:rPr>
  </w:style>
  <w:style w:type="paragraph" w:customStyle="1" w:styleId="pt-a-000081">
    <w:name w:val="pt-a-000081"/>
    <w:basedOn w:val="a"/>
    <w:rsid w:val="00712F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712F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rsid w:val="006E5B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34"/>
    <w:qFormat/>
    <w:rsid w:val="00D62C0B"/>
    <w:rPr>
      <w:rFonts w:ascii="Times New Roman" w:eastAsia="Times New Roman" w:hAnsi="Times New Roman" w:cs="Times New Roman"/>
      <w:sz w:val="24"/>
      <w:szCs w:val="24"/>
      <w:lang w:eastAsia="ru-RU"/>
    </w:rPr>
  </w:style>
  <w:style w:type="character" w:customStyle="1" w:styleId="af8">
    <w:name w:val="Основной текст_"/>
    <w:link w:val="4"/>
    <w:rsid w:val="00412D9B"/>
    <w:rPr>
      <w:sz w:val="26"/>
      <w:szCs w:val="26"/>
      <w:shd w:val="clear" w:color="auto" w:fill="FFFFFF"/>
    </w:rPr>
  </w:style>
  <w:style w:type="paragraph" w:customStyle="1" w:styleId="4">
    <w:name w:val="Основной текст4"/>
    <w:basedOn w:val="a"/>
    <w:link w:val="af8"/>
    <w:rsid w:val="00412D9B"/>
    <w:pPr>
      <w:widowControl w:val="0"/>
      <w:shd w:val="clear" w:color="auto" w:fill="FFFFFF"/>
      <w:spacing w:before="4800" w:after="0" w:line="0" w:lineRule="atLeast"/>
      <w:ind w:hanging="360"/>
      <w:jc w:val="center"/>
    </w:pPr>
    <w:rPr>
      <w:sz w:val="26"/>
      <w:szCs w:val="26"/>
    </w:rPr>
  </w:style>
  <w:style w:type="character" w:customStyle="1" w:styleId="af9">
    <w:name w:val="Основной текст + Полужирный"/>
    <w:rsid w:val="00412D9B"/>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customStyle="1" w:styleId="Default">
    <w:name w:val="Default"/>
    <w:rsid w:val="009E41AF"/>
    <w:pPr>
      <w:autoSpaceDE w:val="0"/>
      <w:autoSpaceDN w:val="0"/>
      <w:adjustRightInd w:val="0"/>
      <w:spacing w:after="0" w:line="240" w:lineRule="auto"/>
    </w:pPr>
    <w:rPr>
      <w:rFonts w:ascii="Century Schoolbook" w:hAnsi="Century Schoolbook" w:cs="Century Schoolbook"/>
      <w:color w:val="000000"/>
      <w:sz w:val="24"/>
      <w:szCs w:val="24"/>
    </w:rPr>
  </w:style>
  <w:style w:type="paragraph" w:styleId="afa">
    <w:name w:val="No Spacing"/>
    <w:uiPriority w:val="1"/>
    <w:qFormat/>
    <w:rsid w:val="007A6C64"/>
    <w:pPr>
      <w:spacing w:after="0" w:line="240" w:lineRule="auto"/>
    </w:pPr>
  </w:style>
  <w:style w:type="table" w:customStyle="1" w:styleId="12">
    <w:name w:val="Сетка таблицы1"/>
    <w:basedOn w:val="a1"/>
    <w:next w:val="a5"/>
    <w:uiPriority w:val="99"/>
    <w:rsid w:val="007A6C64"/>
    <w:pPr>
      <w:widowControl w:val="0"/>
      <w:suppressAutoHyphens/>
      <w:spacing w:after="0" w:line="1" w:lineRule="atLeast"/>
      <w:ind w:left="-1" w:hanging="1"/>
      <w:jc w:val="both"/>
      <w:textDirection w:val="btLr"/>
      <w:textAlignment w:val="top"/>
      <w:outlineLvl w:val="0"/>
    </w:pPr>
    <w:rPr>
      <w:rFonts w:ascii="Times New Roman" w:eastAsia="Times New Roman" w:hAnsi="Times New Roman" w:cs="Times New Roman"/>
      <w:position w:val="-1"/>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5"/>
    <w:uiPriority w:val="99"/>
    <w:rsid w:val="001B661D"/>
    <w:pPr>
      <w:widowControl w:val="0"/>
      <w:suppressAutoHyphens/>
      <w:spacing w:after="0" w:line="1" w:lineRule="atLeast"/>
      <w:ind w:left="-1" w:hanging="1"/>
      <w:jc w:val="both"/>
      <w:textDirection w:val="btLr"/>
      <w:textAlignment w:val="top"/>
      <w:outlineLvl w:val="0"/>
    </w:pPr>
    <w:rPr>
      <w:rFonts w:ascii="Times New Roman" w:eastAsia="Times New Roman" w:hAnsi="Times New Roman" w:cs="Times New Roman"/>
      <w:position w:val="-1"/>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hop.prosv.ru/katalog?FilterByArrtibuteId=3!15176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historyrussia.org" TargetMode="External"/><Relationship Id="rId2" Type="http://schemas.openxmlformats.org/officeDocument/2006/relationships/customXml" Target="../customXml/item2.xml"/><Relationship Id="rId16" Type="http://schemas.openxmlformats.org/officeDocument/2006/relationships/hyperlink" Target="https://histrf.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fipi.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l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961238-A228-427A-91AB-C7A4B218C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12318</Words>
  <Characters>70217</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4</cp:revision>
  <cp:lastPrinted>2026-02-07T07:08:00Z</cp:lastPrinted>
  <dcterms:created xsi:type="dcterms:W3CDTF">2026-03-30T13:15:00Z</dcterms:created>
  <dcterms:modified xsi:type="dcterms:W3CDTF">2026-03-31T06:34:00Z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